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A94697">
        <w:rPr>
          <w:rFonts w:ascii="Cambria" w:eastAsia="Cambria" w:hAnsi="Cambria" w:cs="Cambria"/>
          <w:b/>
          <w:sz w:val="32"/>
          <w:u w:val="single"/>
        </w:rPr>
        <w:t xml:space="preserve"> COIR GARDEN ARTICLES PRODUCTION</w:t>
      </w:r>
      <w:r w:rsidR="00F764A0">
        <w:rPr>
          <w:rFonts w:ascii="Cambria" w:eastAsia="Cambria" w:hAnsi="Cambria" w:cs="Cambria"/>
          <w:b/>
          <w:sz w:val="32"/>
          <w:u w:val="single"/>
        </w:rPr>
        <w:t xml:space="preserve"> 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A94697">
        <w:rPr>
          <w:rFonts w:ascii="Cambria" w:eastAsia="Cambria" w:hAnsi="Cambria" w:cs="Cambria"/>
          <w:b/>
          <w:sz w:val="24"/>
        </w:rPr>
        <w:t>:</w:t>
      </w:r>
      <w:r w:rsidR="00A94697">
        <w:rPr>
          <w:rFonts w:ascii="Cambria" w:eastAsia="Cambria" w:hAnsi="Cambria" w:cs="Cambria"/>
          <w:b/>
          <w:sz w:val="24"/>
        </w:rPr>
        <w:tab/>
        <w:t>GARDEN ARTICLES</w:t>
      </w:r>
    </w:p>
    <w:p w:rsidR="00F764A0" w:rsidRDefault="00F764A0" w:rsidP="00A94697">
      <w:pPr>
        <w:rPr>
          <w:b/>
          <w:sz w:val="24"/>
          <w:szCs w:val="24"/>
        </w:rPr>
      </w:pPr>
      <w:r w:rsidRPr="00A94697">
        <w:rPr>
          <w:b/>
          <w:sz w:val="24"/>
          <w:szCs w:val="24"/>
        </w:rPr>
        <w:t>QUALITY &amp; STANDARD</w:t>
      </w:r>
      <w:r w:rsidR="00A94697" w:rsidRPr="00A94697">
        <w:rPr>
          <w:b/>
          <w:sz w:val="24"/>
          <w:szCs w:val="24"/>
        </w:rPr>
        <w:tab/>
      </w:r>
      <w:r w:rsidR="00A94697">
        <w:rPr>
          <w:b/>
          <w:sz w:val="24"/>
          <w:szCs w:val="24"/>
        </w:rPr>
        <w:tab/>
      </w:r>
      <w:r w:rsidR="00A94697" w:rsidRPr="00A94697">
        <w:rPr>
          <w:b/>
          <w:sz w:val="24"/>
          <w:szCs w:val="24"/>
        </w:rPr>
        <w:tab/>
      </w:r>
      <w:r w:rsidRPr="00A94697">
        <w:rPr>
          <w:b/>
          <w:sz w:val="24"/>
          <w:szCs w:val="24"/>
        </w:rPr>
        <w:t>:</w:t>
      </w:r>
      <w:r w:rsidRPr="00A94697">
        <w:rPr>
          <w:b/>
          <w:sz w:val="24"/>
          <w:szCs w:val="24"/>
        </w:rPr>
        <w:tab/>
      </w:r>
      <w:r w:rsidR="00A94697">
        <w:rPr>
          <w:b/>
          <w:sz w:val="24"/>
          <w:szCs w:val="24"/>
        </w:rPr>
        <w:t xml:space="preserve">a) </w:t>
      </w:r>
      <w:r w:rsidR="00A94697" w:rsidRPr="00A94697">
        <w:rPr>
          <w:b/>
          <w:sz w:val="24"/>
          <w:szCs w:val="24"/>
        </w:rPr>
        <w:t>MOULDED RUBBERISED COIR FIBRELINERS</w:t>
      </w:r>
    </w:p>
    <w:p w:rsidR="00A94697" w:rsidRDefault="00A94697" w:rsidP="00A94697">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gramStart"/>
      <w:r>
        <w:rPr>
          <w:b/>
          <w:sz w:val="24"/>
          <w:szCs w:val="24"/>
        </w:rPr>
        <w:t>b</w:t>
      </w:r>
      <w:proofErr w:type="gramEnd"/>
      <w:r>
        <w:rPr>
          <w:b/>
          <w:sz w:val="24"/>
          <w:szCs w:val="24"/>
        </w:rPr>
        <w:t>) MOULDED RUBBERISED COIR FIBER</w:t>
      </w:r>
    </w:p>
    <w:p w:rsidR="00A94697" w:rsidRDefault="00A94697" w:rsidP="00A94697">
      <w:pPr>
        <w:ind w:left="5040"/>
        <w:rPr>
          <w:b/>
          <w:sz w:val="24"/>
          <w:szCs w:val="24"/>
        </w:rPr>
      </w:pPr>
      <w:r>
        <w:rPr>
          <w:b/>
          <w:sz w:val="24"/>
          <w:szCs w:val="24"/>
        </w:rPr>
        <w:t xml:space="preserve">     POTS FOR TISSUE CULTURE</w:t>
      </w:r>
    </w:p>
    <w:p w:rsidR="00A94697" w:rsidRPr="00A94697" w:rsidRDefault="00A94697" w:rsidP="00A94697">
      <w:pPr>
        <w:ind w:left="5040"/>
        <w:rPr>
          <w:b/>
          <w:sz w:val="24"/>
          <w:szCs w:val="24"/>
        </w:rPr>
      </w:pPr>
      <w:r>
        <w:rPr>
          <w:b/>
          <w:sz w:val="24"/>
          <w:szCs w:val="24"/>
        </w:rPr>
        <w:t>c) DECORATIVE ARTICLES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A94697">
        <w:rPr>
          <w:rFonts w:ascii="Cambria" w:eastAsia="Cambria" w:hAnsi="Cambria" w:cs="Cambria"/>
          <w:b/>
          <w:sz w:val="24"/>
        </w:rPr>
        <w:t>:</w:t>
      </w:r>
      <w:r w:rsidR="00A94697">
        <w:rPr>
          <w:rFonts w:ascii="Cambria" w:eastAsia="Cambria" w:hAnsi="Cambria" w:cs="Cambria"/>
          <w:b/>
          <w:sz w:val="24"/>
        </w:rPr>
        <w:tab/>
        <w:t>1000 PIECES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244981">
        <w:rPr>
          <w:rFonts w:ascii="Cambria" w:eastAsia="Cambria" w:hAnsi="Cambria" w:cs="Cambria"/>
          <w:b/>
          <w:sz w:val="24"/>
        </w:rPr>
        <w:t>:</w:t>
      </w:r>
      <w:r w:rsidR="00244981">
        <w:rPr>
          <w:rFonts w:ascii="Cambria" w:eastAsia="Cambria" w:hAnsi="Cambria" w:cs="Cambria"/>
          <w:b/>
          <w:sz w:val="24"/>
        </w:rPr>
        <w:tab/>
        <w:t>RS.63</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F459D3" w:rsidRDefault="00F459D3">
      <w:pPr>
        <w:spacing w:after="200" w:line="276" w:lineRule="auto"/>
        <w:jc w:val="both"/>
        <w:rPr>
          <w:rFonts w:ascii="Cambria" w:eastAsia="Cambria" w:hAnsi="Cambria" w:cs="Cambria"/>
          <w:b/>
          <w:sz w:val="28"/>
        </w:rPr>
      </w:pPr>
    </w:p>
    <w:p w:rsidR="002C21A1" w:rsidRPr="00F459D3" w:rsidRDefault="00703A00">
      <w:pPr>
        <w:numPr>
          <w:ilvl w:val="0"/>
          <w:numId w:val="1"/>
        </w:numPr>
        <w:spacing w:after="200" w:line="276" w:lineRule="auto"/>
        <w:ind w:left="720" w:hanging="360"/>
        <w:jc w:val="both"/>
        <w:rPr>
          <w:rFonts w:ascii="Cambria" w:eastAsia="Cambria" w:hAnsi="Cambria" w:cs="Cambria"/>
          <w:b/>
          <w:sz w:val="28"/>
        </w:rPr>
      </w:pPr>
      <w:r w:rsidRPr="00F459D3">
        <w:rPr>
          <w:rFonts w:ascii="Cambria" w:eastAsia="Cambria" w:hAnsi="Cambria" w:cs="Cambria"/>
          <w:b/>
          <w:sz w:val="28"/>
        </w:rPr>
        <w:t>INTRODUCTION</w:t>
      </w:r>
      <w:r w:rsidRPr="00F459D3">
        <w:rPr>
          <w:rFonts w:ascii="Cambria" w:eastAsia="Cambria" w:hAnsi="Cambria" w:cs="Cambria"/>
          <w:b/>
          <w:sz w:val="28"/>
        </w:rPr>
        <w:tab/>
      </w:r>
    </w:p>
    <w:p w:rsidR="00326282" w:rsidRPr="00F459D3" w:rsidRDefault="00A04B7E" w:rsidP="00F459D3">
      <w:pPr>
        <w:ind w:left="360" w:firstLine="1080"/>
        <w:jc w:val="both"/>
        <w:rPr>
          <w:rFonts w:ascii="Cambria" w:hAnsi="Cambria"/>
          <w:sz w:val="24"/>
          <w:szCs w:val="24"/>
        </w:rPr>
      </w:pPr>
      <w:r w:rsidRPr="00F459D3">
        <w:rPr>
          <w:rFonts w:ascii="Cambria" w:hAnsi="Cambria"/>
          <w:sz w:val="24"/>
          <w:szCs w:val="24"/>
        </w:rPr>
        <w:t xml:space="preserve">The raw materials used for the manufacture of garden articles are coir needle </w:t>
      </w:r>
      <w:r w:rsidR="00F459D3" w:rsidRPr="00F459D3">
        <w:rPr>
          <w:rFonts w:ascii="Cambria" w:hAnsi="Cambria"/>
          <w:sz w:val="24"/>
          <w:szCs w:val="24"/>
        </w:rPr>
        <w:t>felt</w:t>
      </w:r>
      <w:r w:rsidRPr="00F459D3">
        <w:rPr>
          <w:rFonts w:ascii="Cambria" w:hAnsi="Cambria"/>
          <w:sz w:val="24"/>
          <w:szCs w:val="24"/>
        </w:rPr>
        <w:t xml:space="preserve"> coir fibres and compounded natural rubber latex. </w:t>
      </w:r>
      <w:r w:rsidR="00326282" w:rsidRPr="00F459D3">
        <w:rPr>
          <w:rFonts w:ascii="Cambria" w:hAnsi="Cambria"/>
          <w:sz w:val="24"/>
          <w:szCs w:val="24"/>
        </w:rPr>
        <w:t>The fibre liners can be used for cultivating bitter gourd/snake gourd. The shaped fibre pots are supported by welded iron wire mesh, which can be kept in air by hanging it from GI wires with the help of hooks for cultivation of seasonal vegetables.</w:t>
      </w:r>
    </w:p>
    <w:p w:rsidR="00326282" w:rsidRPr="00F459D3" w:rsidRDefault="00326282" w:rsidP="00F459D3">
      <w:pPr>
        <w:ind w:firstLine="720"/>
        <w:jc w:val="both"/>
        <w:rPr>
          <w:rFonts w:ascii="Cambria" w:hAnsi="Cambria"/>
          <w:b/>
          <w:bCs/>
          <w:sz w:val="24"/>
          <w:szCs w:val="24"/>
        </w:rPr>
      </w:pPr>
      <w:r w:rsidRPr="00F459D3">
        <w:rPr>
          <w:rFonts w:ascii="Cambria" w:hAnsi="Cambria"/>
          <w:b/>
          <w:bCs/>
          <w:sz w:val="24"/>
          <w:szCs w:val="24"/>
        </w:rPr>
        <w:t>Advantages:</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1. Useful for cultivation of seasonal vegetable plants.</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2. No loss of manure applied in pots.</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3. No chance of growth of weed/ grass in pots.</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4. Retains moisture for long period.</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 xml:space="preserve">5. Replaces </w:t>
      </w:r>
      <w:r w:rsidR="00F459D3" w:rsidRPr="00F459D3">
        <w:rPr>
          <w:rFonts w:ascii="Cambria" w:hAnsi="Cambria"/>
          <w:sz w:val="24"/>
          <w:szCs w:val="24"/>
        </w:rPr>
        <w:t>non-biodegradable</w:t>
      </w:r>
      <w:r w:rsidRPr="00F459D3">
        <w:rPr>
          <w:rFonts w:ascii="Cambria" w:hAnsi="Cambria"/>
          <w:sz w:val="24"/>
          <w:szCs w:val="24"/>
        </w:rPr>
        <w:t xml:space="preserve"> PVC support.</w:t>
      </w:r>
      <w:r w:rsidRPr="00F459D3">
        <w:rPr>
          <w:rFonts w:ascii="Cambria" w:hAnsi="Cambria"/>
          <w:noProof/>
          <w:sz w:val="24"/>
          <w:szCs w:val="24"/>
          <w:lang w:bidi="hi-IN"/>
        </w:rPr>
        <w:t xml:space="preserve"> </w:t>
      </w:r>
    </w:p>
    <w:p w:rsidR="00326282" w:rsidRPr="00F459D3" w:rsidRDefault="00326282" w:rsidP="00326282">
      <w:pPr>
        <w:pStyle w:val="NoSpacing"/>
        <w:rPr>
          <w:rFonts w:ascii="Cambria" w:hAnsi="Cambria"/>
          <w:sz w:val="24"/>
          <w:szCs w:val="24"/>
        </w:rPr>
      </w:pPr>
      <w:r w:rsidRPr="00F459D3">
        <w:rPr>
          <w:rFonts w:ascii="Cambria" w:hAnsi="Cambria"/>
          <w:sz w:val="24"/>
          <w:szCs w:val="24"/>
        </w:rPr>
        <w:lastRenderedPageBreak/>
        <w:tab/>
        <w:t xml:space="preserve">6. 100 % natural and </w:t>
      </w:r>
      <w:r w:rsidR="00F459D3" w:rsidRPr="00F459D3">
        <w:rPr>
          <w:rFonts w:ascii="Cambria" w:hAnsi="Cambria"/>
          <w:sz w:val="24"/>
          <w:szCs w:val="24"/>
        </w:rPr>
        <w:t>eco-friendly</w:t>
      </w:r>
      <w:r w:rsidRPr="00F459D3">
        <w:rPr>
          <w:rFonts w:ascii="Cambria" w:hAnsi="Cambria"/>
          <w:sz w:val="24"/>
          <w:szCs w:val="24"/>
        </w:rPr>
        <w:t>.</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7. Suits growth of climbers and hanging plants.</w:t>
      </w:r>
    </w:p>
    <w:p w:rsidR="00326282" w:rsidRPr="00F459D3" w:rsidRDefault="00326282" w:rsidP="00326282">
      <w:pPr>
        <w:pStyle w:val="NoSpacing"/>
        <w:rPr>
          <w:rFonts w:ascii="Cambria" w:hAnsi="Cambria"/>
          <w:sz w:val="24"/>
          <w:szCs w:val="24"/>
        </w:rPr>
      </w:pPr>
      <w:r w:rsidRPr="00F459D3">
        <w:rPr>
          <w:rFonts w:ascii="Cambria" w:hAnsi="Cambria"/>
          <w:sz w:val="24"/>
          <w:szCs w:val="24"/>
        </w:rPr>
        <w:tab/>
        <w:t>8. Available in various size and shape.</w:t>
      </w:r>
    </w:p>
    <w:p w:rsidR="00326282" w:rsidRPr="00F459D3" w:rsidRDefault="00326282" w:rsidP="00326282">
      <w:pPr>
        <w:spacing w:after="200" w:line="276" w:lineRule="auto"/>
        <w:jc w:val="both"/>
        <w:rPr>
          <w:rFonts w:ascii="Cambria" w:eastAsia="Cambria" w:hAnsi="Cambria" w:cs="Cambria"/>
          <w:b/>
          <w:sz w:val="28"/>
        </w:rPr>
      </w:pPr>
    </w:p>
    <w:p w:rsidR="00326282" w:rsidRPr="00F459D3" w:rsidRDefault="00326282" w:rsidP="00326282">
      <w:pPr>
        <w:numPr>
          <w:ilvl w:val="0"/>
          <w:numId w:val="1"/>
        </w:numPr>
        <w:spacing w:after="200" w:line="276" w:lineRule="auto"/>
        <w:ind w:left="720" w:hanging="360"/>
        <w:jc w:val="both"/>
        <w:rPr>
          <w:rFonts w:ascii="Cambria" w:eastAsia="Cambria" w:hAnsi="Cambria" w:cs="Cambria"/>
          <w:b/>
          <w:sz w:val="28"/>
          <w:szCs w:val="28"/>
        </w:rPr>
      </w:pPr>
      <w:r w:rsidRPr="00F459D3">
        <w:rPr>
          <w:rFonts w:ascii="Cambria" w:hAnsi="Cambria"/>
          <w:b/>
          <w:sz w:val="28"/>
          <w:szCs w:val="28"/>
        </w:rPr>
        <w:t>PROCESS OF MANUFACTURE</w:t>
      </w:r>
    </w:p>
    <w:p w:rsidR="00A04B7E" w:rsidRPr="00F459D3" w:rsidRDefault="00A04B7E" w:rsidP="00326282">
      <w:pPr>
        <w:ind w:firstLine="720"/>
        <w:jc w:val="both"/>
        <w:rPr>
          <w:rFonts w:ascii="Cambria" w:hAnsi="Cambria"/>
          <w:sz w:val="24"/>
          <w:szCs w:val="24"/>
        </w:rPr>
      </w:pPr>
      <w:r w:rsidRPr="00F459D3">
        <w:rPr>
          <w:rFonts w:ascii="Cambria" w:hAnsi="Cambria"/>
          <w:sz w:val="24"/>
          <w:szCs w:val="24"/>
        </w:rPr>
        <w:t>The process of manufacture involves cleaning of coir fibre in willowing machine for the removal of husk particles, nose fibres and coir pith. The fibres are then fed to the sheeting machine to make it in a sheet form of required thickness. A light coating of compounded natural rubber latex is applied to the coir fibre sheet by hand or automatic spraying to get coated fiber liners or sheets.</w:t>
      </w:r>
    </w:p>
    <w:p w:rsidR="00A04B7E" w:rsidRPr="00F459D3" w:rsidRDefault="00A04B7E" w:rsidP="00326282">
      <w:pPr>
        <w:ind w:firstLine="720"/>
        <w:jc w:val="both"/>
        <w:rPr>
          <w:rFonts w:ascii="Cambria" w:hAnsi="Cambria"/>
          <w:sz w:val="24"/>
          <w:szCs w:val="24"/>
          <w:lang w:val="en-IN"/>
        </w:rPr>
      </w:pPr>
      <w:r w:rsidRPr="00F459D3">
        <w:rPr>
          <w:rFonts w:ascii="Cambria" w:hAnsi="Cambria"/>
          <w:sz w:val="24"/>
          <w:szCs w:val="24"/>
          <w:lang w:val="en-IN"/>
        </w:rPr>
        <w:t xml:space="preserve">It is then shaped to pot size of required shape manually with the help of mould and sprayed with latex compound and cured by hot pressing in </w:t>
      </w:r>
      <w:proofErr w:type="spellStart"/>
      <w:r w:rsidRPr="00F459D3">
        <w:rPr>
          <w:rFonts w:ascii="Cambria" w:hAnsi="Cambria"/>
          <w:sz w:val="24"/>
          <w:szCs w:val="24"/>
          <w:lang w:val="en-IN"/>
        </w:rPr>
        <w:t>a</w:t>
      </w:r>
      <w:proofErr w:type="spellEnd"/>
      <w:r w:rsidRPr="00F459D3">
        <w:rPr>
          <w:rFonts w:ascii="Cambria" w:hAnsi="Cambria"/>
          <w:sz w:val="24"/>
          <w:szCs w:val="24"/>
          <w:lang w:val="en-IN"/>
        </w:rPr>
        <w:t xml:space="preserve"> electrically or steam heated hydraulic press. The semi cured fibre pots may be kept in a vulcanization chamber for a specified period so as to get a product of desired degree of vulcanization and to acquire non sticky property. The heating in vulcanization chamber could be effected by circulating hot air through the semi cured fibre </w:t>
      </w:r>
      <w:r w:rsidR="00F459D3" w:rsidRPr="00F459D3">
        <w:rPr>
          <w:rFonts w:ascii="Cambria" w:hAnsi="Cambria"/>
          <w:sz w:val="24"/>
          <w:szCs w:val="24"/>
          <w:lang w:val="en-IN"/>
        </w:rPr>
        <w:t>pots.</w:t>
      </w:r>
    </w:p>
    <w:p w:rsidR="00A04B7E" w:rsidRPr="00F459D3" w:rsidRDefault="00A04B7E" w:rsidP="00326282">
      <w:pPr>
        <w:spacing w:after="200" w:line="276" w:lineRule="auto"/>
        <w:jc w:val="both"/>
        <w:rPr>
          <w:rFonts w:ascii="Cambria" w:hAnsi="Cambria"/>
          <w:b/>
          <w:sz w:val="24"/>
          <w:szCs w:val="24"/>
        </w:rPr>
      </w:pPr>
      <w:r w:rsidRPr="00F459D3">
        <w:rPr>
          <w:rFonts w:ascii="Cambria" w:hAnsi="Cambria"/>
          <w:b/>
          <w:sz w:val="24"/>
          <w:szCs w:val="24"/>
        </w:rPr>
        <w:t>Moulded rubberized coir fiber baskets</w:t>
      </w:r>
    </w:p>
    <w:p w:rsidR="00A04B7E" w:rsidRPr="00F459D3" w:rsidRDefault="00A04B7E" w:rsidP="00326282">
      <w:pPr>
        <w:ind w:firstLine="360"/>
        <w:jc w:val="both"/>
        <w:rPr>
          <w:rFonts w:ascii="Cambria" w:hAnsi="Cambria"/>
          <w:sz w:val="24"/>
          <w:szCs w:val="24"/>
        </w:rPr>
      </w:pPr>
      <w:r w:rsidRPr="00F459D3">
        <w:rPr>
          <w:rFonts w:ascii="Cambria" w:hAnsi="Cambria"/>
          <w:sz w:val="24"/>
          <w:szCs w:val="24"/>
        </w:rPr>
        <w:t xml:space="preserve">These are made from latex coated sheets of coir </w:t>
      </w:r>
      <w:proofErr w:type="spellStart"/>
      <w:r w:rsidRPr="00F459D3">
        <w:rPr>
          <w:rFonts w:ascii="Cambria" w:hAnsi="Cambria"/>
          <w:sz w:val="24"/>
          <w:szCs w:val="24"/>
        </w:rPr>
        <w:t>fiberliners</w:t>
      </w:r>
      <w:proofErr w:type="spellEnd"/>
      <w:r w:rsidRPr="00F459D3">
        <w:rPr>
          <w:rFonts w:ascii="Cambria" w:hAnsi="Cambria"/>
          <w:sz w:val="24"/>
          <w:szCs w:val="24"/>
        </w:rPr>
        <w:t xml:space="preserve"> </w:t>
      </w:r>
      <w:proofErr w:type="spellStart"/>
      <w:r w:rsidRPr="00F459D3">
        <w:rPr>
          <w:rFonts w:ascii="Cambria" w:hAnsi="Cambria"/>
          <w:sz w:val="24"/>
          <w:szCs w:val="24"/>
        </w:rPr>
        <w:t>moulded</w:t>
      </w:r>
      <w:proofErr w:type="spellEnd"/>
      <w:r w:rsidRPr="00F459D3">
        <w:rPr>
          <w:rFonts w:ascii="Cambria" w:hAnsi="Cambria"/>
          <w:sz w:val="24"/>
          <w:szCs w:val="24"/>
        </w:rPr>
        <w:t xml:space="preserve"> in hemi spheres (baskets) of varying diameter of 10”, 12”, 14”, 16”, 18” and 20” keeping the height at 5”.  16” quarter spheres are also made.  They are also available in “U” shape and conical shape. They are used in roof gardens.</w:t>
      </w:r>
    </w:p>
    <w:p w:rsidR="00F56262" w:rsidRPr="00F459D3" w:rsidRDefault="00A04B7E" w:rsidP="00F56262">
      <w:pPr>
        <w:ind w:firstLine="360"/>
        <w:jc w:val="both"/>
        <w:rPr>
          <w:rFonts w:ascii="Cambria" w:hAnsi="Cambria"/>
          <w:sz w:val="24"/>
          <w:szCs w:val="24"/>
        </w:rPr>
      </w:pPr>
      <w:r w:rsidRPr="00F459D3">
        <w:rPr>
          <w:rFonts w:ascii="Cambria" w:hAnsi="Cambria"/>
          <w:sz w:val="24"/>
          <w:szCs w:val="24"/>
        </w:rPr>
        <w:t>The shaped fiber baskets are supported by welded iron wire mesh, which can be kept in air by hanging it from GI wires with the help of hooks for the cultivation of seasonal vegetables and climbers.</w:t>
      </w:r>
    </w:p>
    <w:p w:rsidR="00F56262" w:rsidRPr="00F459D3" w:rsidRDefault="00A04B7E" w:rsidP="00326282">
      <w:pPr>
        <w:spacing w:after="200" w:line="276" w:lineRule="auto"/>
        <w:jc w:val="both"/>
        <w:rPr>
          <w:rFonts w:ascii="Cambria" w:hAnsi="Cambria"/>
          <w:b/>
          <w:sz w:val="24"/>
          <w:szCs w:val="24"/>
        </w:rPr>
      </w:pPr>
      <w:r w:rsidRPr="00F459D3">
        <w:rPr>
          <w:rFonts w:ascii="Cambria" w:hAnsi="Cambria"/>
          <w:b/>
          <w:sz w:val="24"/>
          <w:szCs w:val="24"/>
        </w:rPr>
        <w:t xml:space="preserve">Moulded coir fibre pots </w:t>
      </w:r>
    </w:p>
    <w:p w:rsidR="00326282" w:rsidRPr="00F459D3" w:rsidRDefault="00A04B7E" w:rsidP="00F56262">
      <w:pPr>
        <w:pStyle w:val="BodyText"/>
        <w:spacing w:line="360" w:lineRule="auto"/>
        <w:ind w:firstLine="720"/>
        <w:jc w:val="both"/>
        <w:rPr>
          <w:rFonts w:ascii="Cambria" w:hAnsi="Cambria"/>
          <w:sz w:val="24"/>
          <w:szCs w:val="24"/>
        </w:rPr>
      </w:pPr>
      <w:r w:rsidRPr="00F459D3">
        <w:rPr>
          <w:rFonts w:ascii="Cambria" w:hAnsi="Cambria"/>
          <w:sz w:val="24"/>
          <w:szCs w:val="24"/>
        </w:rPr>
        <w:t>The moulded coir fiber pots are usually used as nursery bag for the seedlings and the wall thickness varies from 2mm to 6mm and the 2mm thick pots are porous, the seedlings grown in these pots can be directly planted without removing the ‘nursery bag’</w:t>
      </w:r>
      <w:r w:rsidR="00F56262" w:rsidRPr="00F459D3">
        <w:rPr>
          <w:rFonts w:ascii="Cambria" w:hAnsi="Cambria"/>
          <w:sz w:val="24"/>
          <w:szCs w:val="24"/>
        </w:rPr>
        <w:t>.</w:t>
      </w:r>
    </w:p>
    <w:p w:rsidR="00F56262" w:rsidRPr="00F459D3" w:rsidRDefault="00F56262" w:rsidP="00F56262">
      <w:pPr>
        <w:pStyle w:val="BodyText"/>
        <w:spacing w:line="360" w:lineRule="auto"/>
        <w:ind w:firstLine="720"/>
        <w:jc w:val="both"/>
        <w:rPr>
          <w:rFonts w:ascii="Cambria" w:hAnsi="Cambria"/>
          <w:sz w:val="24"/>
          <w:szCs w:val="24"/>
        </w:rPr>
      </w:pPr>
    </w:p>
    <w:p w:rsidR="00F56262" w:rsidRPr="00F459D3" w:rsidRDefault="00A04B7E" w:rsidP="00326282">
      <w:pPr>
        <w:pStyle w:val="BodyText"/>
        <w:spacing w:line="360" w:lineRule="auto"/>
        <w:jc w:val="both"/>
        <w:rPr>
          <w:rFonts w:ascii="Cambria" w:hAnsi="Cambria"/>
          <w:b/>
          <w:sz w:val="24"/>
          <w:szCs w:val="24"/>
        </w:rPr>
      </w:pPr>
      <w:r w:rsidRPr="00F459D3">
        <w:rPr>
          <w:rFonts w:ascii="Cambria" w:hAnsi="Cambria"/>
          <w:b/>
          <w:sz w:val="24"/>
          <w:szCs w:val="24"/>
        </w:rPr>
        <w:t>Coir Fiber tissue culture pots</w:t>
      </w:r>
    </w:p>
    <w:p w:rsidR="00A04B7E" w:rsidRPr="00F459D3" w:rsidRDefault="00A04B7E" w:rsidP="00A04B7E">
      <w:pPr>
        <w:ind w:left="720" w:firstLine="720"/>
        <w:rPr>
          <w:rFonts w:ascii="Cambria" w:hAnsi="Cambria"/>
          <w:sz w:val="24"/>
          <w:szCs w:val="24"/>
        </w:rPr>
      </w:pPr>
      <w:r w:rsidRPr="00F459D3">
        <w:rPr>
          <w:rFonts w:ascii="Cambria" w:hAnsi="Cambria"/>
          <w:sz w:val="24"/>
          <w:szCs w:val="24"/>
        </w:rPr>
        <w:t>Coir fiber tissue culture pots are available in size of 3” diameter x 2 5/8” heights and 4” diameter x 31/2”height.</w:t>
      </w:r>
    </w:p>
    <w:p w:rsidR="00F56262" w:rsidRDefault="00F56262" w:rsidP="0004589E">
      <w:pPr>
        <w:spacing w:after="200" w:line="276" w:lineRule="auto"/>
        <w:jc w:val="both"/>
        <w:rPr>
          <w:rFonts w:ascii="Cambria" w:eastAsia="Cambria" w:hAnsi="Cambria" w:cs="Cambria"/>
          <w:sz w:val="24"/>
        </w:rPr>
      </w:pPr>
    </w:p>
    <w:p w:rsidR="0004589E" w:rsidRDefault="0004589E" w:rsidP="0004589E">
      <w:pPr>
        <w:spacing w:after="200" w:line="276" w:lineRule="auto"/>
        <w:jc w:val="both"/>
        <w:rPr>
          <w:rFonts w:ascii="Cambria" w:eastAsia="Cambria" w:hAnsi="Cambria" w:cs="Cambria"/>
          <w:sz w:val="24"/>
        </w:rPr>
      </w:pPr>
    </w:p>
    <w:p w:rsidR="002C21A1" w:rsidRDefault="00703A00" w:rsidP="0004589E">
      <w:pPr>
        <w:spacing w:after="200" w:line="276" w:lineRule="auto"/>
        <w:ind w:firstLine="720"/>
        <w:jc w:val="both"/>
        <w:rPr>
          <w:rFonts w:ascii="Cambria" w:eastAsia="Cambria" w:hAnsi="Cambria" w:cs="Cambria"/>
          <w:b/>
          <w:sz w:val="28"/>
        </w:rPr>
      </w:pPr>
      <w:r>
        <w:rPr>
          <w:rFonts w:ascii="Cambria" w:eastAsia="Cambria" w:hAnsi="Cambria" w:cs="Cambria"/>
          <w:b/>
          <w:sz w:val="28"/>
        </w:rPr>
        <w:lastRenderedPageBreak/>
        <w:t>BASIS AND PRESUMTIONS</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 xml:space="preserve">e is based on 8 working </w:t>
      </w:r>
      <w:proofErr w:type="gramStart"/>
      <w:r w:rsidR="00B2683E">
        <w:rPr>
          <w:rFonts w:ascii="Cambria" w:eastAsia="Cambria" w:hAnsi="Cambria" w:cs="Cambria"/>
          <w:sz w:val="24"/>
        </w:rPr>
        <w:t>hours</w:t>
      </w:r>
      <w:proofErr w:type="gramEnd"/>
      <w:r w:rsidR="00B2683E">
        <w:rPr>
          <w:rFonts w:ascii="Cambria" w:eastAsia="Cambria" w:hAnsi="Cambria" w:cs="Cambria"/>
          <w:sz w:val="24"/>
        </w:rPr>
        <w:t xml:space="preserve"> for</w:t>
      </w:r>
      <w:r w:rsidR="00244981">
        <w:rPr>
          <w:rFonts w:ascii="Cambria" w:eastAsia="Cambria" w:hAnsi="Cambria" w:cs="Cambria"/>
          <w:sz w:val="24"/>
        </w:rPr>
        <w:t>1shift</w:t>
      </w:r>
      <w:r w:rsidR="00B2683E">
        <w:rPr>
          <w:rFonts w:ascii="Cambria" w:eastAsia="Cambria" w:hAnsi="Cambria" w:cs="Cambria"/>
          <w:sz w:val="24"/>
        </w:rPr>
        <w:t xml:space="preserve"> in </w:t>
      </w:r>
      <w:r>
        <w:rPr>
          <w:rFonts w:ascii="Cambria" w:eastAsia="Cambria" w:hAnsi="Cambria" w:cs="Cambria"/>
          <w:sz w:val="24"/>
        </w:rPr>
        <w:t>a day and 25 days in a month and the Break Even eff</w:t>
      </w:r>
      <w:r w:rsidR="00524072">
        <w:rPr>
          <w:rFonts w:ascii="Cambria" w:eastAsia="Cambria" w:hAnsi="Cambria" w:cs="Cambria"/>
          <w:sz w:val="24"/>
        </w:rPr>
        <w:t>iciency has been calculated on 70%, 80%, 90%, 90% and 9</w:t>
      </w:r>
      <w:r>
        <w:rPr>
          <w:rFonts w:ascii="Cambria" w:eastAsia="Cambria" w:hAnsi="Cambria" w:cs="Cambria"/>
          <w:sz w:val="24"/>
        </w:rPr>
        <w:t>0% capacity utilization.</w:t>
      </w:r>
    </w:p>
    <w:p w:rsidR="00F459D3" w:rsidRPr="0004589E" w:rsidRDefault="00703A00" w:rsidP="0004589E">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244981">
        <w:rPr>
          <w:rFonts w:ascii="Cambria" w:eastAsia="Cambria" w:hAnsi="Cambria" w:cs="Cambria"/>
          <w:sz w:val="24"/>
        </w:rPr>
        <w:t xml:space="preserve">tion capacity </w:t>
      </w:r>
      <w:r w:rsidR="00F764A0">
        <w:rPr>
          <w:rFonts w:ascii="Cambria" w:eastAsia="Cambria" w:hAnsi="Cambria" w:cs="Cambria"/>
          <w:sz w:val="24"/>
        </w:rPr>
        <w:t>per day</w:t>
      </w:r>
      <w:r w:rsidR="00244981">
        <w:rPr>
          <w:rFonts w:ascii="Cambria" w:eastAsia="Cambria" w:hAnsi="Cambria" w:cs="Cambria"/>
          <w:sz w:val="24"/>
        </w:rPr>
        <w:tab/>
      </w:r>
      <w:r w:rsidR="00A414CA">
        <w:rPr>
          <w:rFonts w:ascii="Cambria" w:eastAsia="Cambria" w:hAnsi="Cambria" w:cs="Cambria"/>
          <w:sz w:val="24"/>
        </w:rPr>
        <w:tab/>
      </w:r>
      <w:r w:rsidR="00244981">
        <w:rPr>
          <w:rFonts w:ascii="Cambria" w:eastAsia="Cambria" w:hAnsi="Cambria" w:cs="Cambria"/>
          <w:sz w:val="24"/>
        </w:rPr>
        <w:t xml:space="preserve">: </w:t>
      </w:r>
      <w:r w:rsidR="00244981">
        <w:rPr>
          <w:rFonts w:ascii="Cambria" w:eastAsia="Cambria" w:hAnsi="Cambria" w:cs="Cambria"/>
          <w:sz w:val="24"/>
        </w:rPr>
        <w:tab/>
        <w:t xml:space="preserve">1000 pieces of different </w:t>
      </w:r>
    </w:p>
    <w:p w:rsidR="00244981" w:rsidRDefault="00244981">
      <w:pPr>
        <w:spacing w:after="200" w:line="276" w:lineRule="auto"/>
        <w:ind w:left="720"/>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459D3">
        <w:rPr>
          <w:rFonts w:ascii="Cambria" w:eastAsia="Cambria" w:hAnsi="Cambria" w:cs="Cambria"/>
          <w:sz w:val="24"/>
        </w:rPr>
        <w:t>Varieties</w:t>
      </w:r>
      <w:r w:rsidR="00F10C15">
        <w:rPr>
          <w:rFonts w:ascii="Cambria" w:eastAsia="Cambria" w:hAnsi="Cambria" w:cs="Cambria"/>
          <w:sz w:val="24"/>
        </w:rPr>
        <w:t xml:space="preserve"> in tune with the </w:t>
      </w:r>
    </w:p>
    <w:p w:rsidR="00F10C15" w:rsidRDefault="00DC67A3">
      <w:pPr>
        <w:spacing w:after="200" w:line="276" w:lineRule="auto"/>
        <w:ind w:left="720"/>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roofErr w:type="gramStart"/>
      <w:r>
        <w:rPr>
          <w:rFonts w:ascii="Cambria" w:eastAsia="Cambria" w:hAnsi="Cambria" w:cs="Cambria"/>
          <w:sz w:val="24"/>
        </w:rPr>
        <w:t>m</w:t>
      </w:r>
      <w:r w:rsidR="00F10C15">
        <w:rPr>
          <w:rFonts w:ascii="Cambria" w:eastAsia="Cambria" w:hAnsi="Cambria" w:cs="Cambria"/>
          <w:sz w:val="24"/>
        </w:rPr>
        <w:t>arket</w:t>
      </w:r>
      <w:proofErr w:type="gramEnd"/>
      <w:r w:rsidR="00F10C15">
        <w:rPr>
          <w:rFonts w:ascii="Cambria" w:eastAsia="Cambria" w:hAnsi="Cambria" w:cs="Cambria"/>
          <w:sz w:val="24"/>
        </w:rPr>
        <w:t xml:space="preserve"> demand</w:t>
      </w:r>
    </w:p>
    <w:p w:rsidR="002C21A1" w:rsidRDefault="00703A00">
      <w:pPr>
        <w:spacing w:after="200" w:line="276" w:lineRule="auto"/>
        <w:ind w:left="720"/>
        <w:jc w:val="both"/>
        <w:rPr>
          <w:rFonts w:ascii="Cambria" w:eastAsia="Cambria" w:hAnsi="Cambria" w:cs="Cambria"/>
          <w:sz w:val="24"/>
        </w:rPr>
      </w:pPr>
      <w:r w:rsidRPr="00326282">
        <w:rPr>
          <w:rFonts w:ascii="Cambria" w:eastAsia="Cambria" w:hAnsi="Cambria" w:cs="Cambria"/>
          <w:i/>
          <w:sz w:val="24"/>
        </w:rPr>
        <w:t xml:space="preserve">Number of </w:t>
      </w:r>
      <w:r w:rsidR="00F10C15" w:rsidRPr="00326282">
        <w:rPr>
          <w:rFonts w:ascii="Cambria" w:eastAsia="Cambria" w:hAnsi="Cambria" w:cs="Cambria"/>
          <w:i/>
          <w:sz w:val="24"/>
        </w:rPr>
        <w:t>Shift</w:t>
      </w:r>
      <w:r w:rsidR="00F10C15">
        <w:rPr>
          <w:rFonts w:ascii="Cambria" w:eastAsia="Cambria" w:hAnsi="Cambria" w:cs="Cambria"/>
          <w:sz w:val="24"/>
        </w:rPr>
        <w:t xml:space="preserve"> per day</w:t>
      </w:r>
      <w:r w:rsidR="00F10C15">
        <w:rPr>
          <w:rFonts w:ascii="Cambria" w:eastAsia="Cambria" w:hAnsi="Cambria" w:cs="Cambria"/>
          <w:sz w:val="24"/>
        </w:rPr>
        <w:tab/>
      </w:r>
      <w:r w:rsidR="00F10C15">
        <w:rPr>
          <w:rFonts w:ascii="Cambria" w:eastAsia="Cambria" w:hAnsi="Cambria" w:cs="Cambria"/>
          <w:sz w:val="24"/>
        </w:rPr>
        <w:tab/>
      </w:r>
      <w:r w:rsidR="00F10C15">
        <w:rPr>
          <w:rFonts w:ascii="Cambria" w:eastAsia="Cambria" w:hAnsi="Cambria" w:cs="Cambria"/>
          <w:sz w:val="24"/>
        </w:rPr>
        <w:tab/>
      </w:r>
      <w:r w:rsidR="00F10C15">
        <w:rPr>
          <w:rFonts w:ascii="Cambria" w:eastAsia="Cambria" w:hAnsi="Cambria" w:cs="Cambria"/>
          <w:sz w:val="24"/>
        </w:rPr>
        <w:tab/>
        <w:t>:</w:t>
      </w:r>
      <w:r w:rsidR="00F10C15">
        <w:rPr>
          <w:rFonts w:ascii="Cambria" w:eastAsia="Cambria" w:hAnsi="Cambria" w:cs="Cambria"/>
          <w:sz w:val="24"/>
        </w:rPr>
        <w:tab/>
        <w:t>1</w:t>
      </w:r>
    </w:p>
    <w:p w:rsidR="002C21A1" w:rsidRDefault="00703A00" w:rsidP="00F10C15">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t xml:space="preserve">Rs. </w:t>
      </w:r>
      <w:r w:rsidR="00F10C15">
        <w:rPr>
          <w:rFonts w:ascii="Cambria" w:eastAsia="Cambria" w:hAnsi="Cambria" w:cs="Cambria"/>
          <w:sz w:val="24"/>
        </w:rPr>
        <w:t xml:space="preserve"> 21per piece</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F10C15">
        <w:rPr>
          <w:rFonts w:ascii="Cambria" w:eastAsia="Cambria" w:hAnsi="Cambria" w:cs="Cambria"/>
          <w:sz w:val="24"/>
        </w:rPr>
        <w:tab/>
      </w:r>
      <w:r w:rsidR="00F10C15">
        <w:rPr>
          <w:rFonts w:ascii="Cambria" w:eastAsia="Cambria" w:hAnsi="Cambria" w:cs="Cambria"/>
          <w:sz w:val="24"/>
        </w:rPr>
        <w:tab/>
        <w:t>:</w:t>
      </w:r>
      <w:r w:rsidR="00F10C15">
        <w:rPr>
          <w:rFonts w:ascii="Cambria" w:eastAsia="Cambria" w:hAnsi="Cambria" w:cs="Cambria"/>
          <w:sz w:val="24"/>
        </w:rPr>
        <w:tab/>
        <w:t>Rs.155000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4F20A4" w:rsidRDefault="00703A00">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1</w:t>
      </w:r>
    </w:p>
    <w:p w:rsidR="007E1AE3" w:rsidRDefault="00703A00" w:rsidP="00D37220">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F10C15">
        <w:rPr>
          <w:rFonts w:ascii="Cambria" w:eastAsia="Cambria" w:hAnsi="Cambria" w:cs="Cambria"/>
          <w:sz w:val="24"/>
        </w:rPr>
        <w:tab/>
        <w:t>8</w:t>
      </w:r>
    </w:p>
    <w:p w:rsidR="00F459D3" w:rsidRDefault="00F10C15" w:rsidP="0004589E">
      <w:pPr>
        <w:spacing w:after="200" w:line="276" w:lineRule="auto"/>
        <w:ind w:left="720"/>
        <w:jc w:val="both"/>
        <w:rPr>
          <w:rFonts w:ascii="Cambria" w:eastAsia="Cambria" w:hAnsi="Cambria" w:cs="Cambria"/>
          <w:sz w:val="24"/>
        </w:rPr>
      </w:pPr>
      <w:r>
        <w:rPr>
          <w:rFonts w:ascii="Cambria" w:eastAsia="Cambria" w:hAnsi="Cambria" w:cs="Cambria"/>
          <w:sz w:val="24"/>
        </w:rPr>
        <w:tab/>
        <w:t>Unskilled worker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6</w:t>
      </w:r>
    </w:p>
    <w:p w:rsidR="002C21A1" w:rsidRPr="007E1AE3"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FINANCIAL ASPECTS</w:t>
      </w: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DC67A3" w:rsidRDefault="00DC67A3">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DC67A3">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330951">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10C15">
        <w:rPr>
          <w:rFonts w:ascii="Cambria" w:eastAsia="Cambria" w:hAnsi="Cambria" w:cs="Cambria"/>
          <w:sz w:val="24"/>
        </w:rPr>
        <w:t>:</w:t>
      </w:r>
      <w:r w:rsidR="00F10C15">
        <w:rPr>
          <w:rFonts w:ascii="Cambria" w:eastAsia="Cambria" w:hAnsi="Cambria" w:cs="Cambria"/>
          <w:sz w:val="24"/>
        </w:rPr>
        <w:tab/>
        <w:t>Rs.</w:t>
      </w:r>
      <w:r w:rsidR="00DC67A3">
        <w:rPr>
          <w:rFonts w:ascii="Cambria" w:eastAsia="Cambria" w:hAnsi="Cambria" w:cs="Cambria"/>
          <w:sz w:val="24"/>
        </w:rPr>
        <w:t xml:space="preserve">   </w:t>
      </w:r>
      <w:r w:rsidR="00F10C15">
        <w:rPr>
          <w:rFonts w:ascii="Cambria" w:eastAsia="Cambria" w:hAnsi="Cambria" w:cs="Cambria"/>
          <w:sz w:val="24"/>
        </w:rPr>
        <w:t>5</w:t>
      </w:r>
      <w:r w:rsidR="00D37220">
        <w:rPr>
          <w:rFonts w:ascii="Cambria" w:eastAsia="Cambria" w:hAnsi="Cambria" w:cs="Cambria"/>
          <w:sz w:val="24"/>
        </w:rPr>
        <w:t>00</w:t>
      </w:r>
      <w:r w:rsidR="00703A00">
        <w:rPr>
          <w:rFonts w:ascii="Cambria" w:eastAsia="Cambria" w:hAnsi="Cambria" w:cs="Cambria"/>
          <w:sz w:val="24"/>
        </w:rPr>
        <w:t>000/-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r w:rsidR="0004589E">
        <w:rPr>
          <w:rFonts w:ascii="Cambria" w:eastAsia="Cambria" w:hAnsi="Cambria" w:cs="Cambria"/>
          <w:sz w:val="24"/>
        </w:rPr>
        <w:t>Equipment</w:t>
      </w:r>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D37220">
        <w:rPr>
          <w:rFonts w:ascii="Cambria" w:eastAsia="Cambria" w:hAnsi="Cambria" w:cs="Cambria"/>
          <w:sz w:val="24"/>
        </w:rPr>
        <w:t>1</w:t>
      </w:r>
      <w:r w:rsidR="00F10C15">
        <w:rPr>
          <w:rFonts w:ascii="Cambria" w:eastAsia="Cambria" w:hAnsi="Cambria" w:cs="Cambria"/>
          <w:sz w:val="24"/>
        </w:rPr>
        <w:t>754</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F10C15">
        <w:rPr>
          <w:rFonts w:ascii="Cambria" w:eastAsia="Cambria" w:hAnsi="Cambria" w:cs="Cambria"/>
          <w:sz w:val="24"/>
        </w:rPr>
        <w:t>Rs.</w:t>
      </w:r>
      <w:r w:rsidR="00DC67A3">
        <w:rPr>
          <w:rFonts w:ascii="Cambria" w:eastAsia="Cambria" w:hAnsi="Cambria" w:cs="Cambria"/>
          <w:sz w:val="24"/>
        </w:rPr>
        <w:t xml:space="preserve">   </w:t>
      </w:r>
      <w:r w:rsidR="00F10C15">
        <w:rPr>
          <w:rFonts w:ascii="Cambria" w:eastAsia="Cambria" w:hAnsi="Cambria" w:cs="Cambria"/>
          <w:sz w:val="24"/>
        </w:rPr>
        <w:t>246</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F10C15">
        <w:rPr>
          <w:rFonts w:ascii="Cambria" w:eastAsia="Cambria" w:hAnsi="Cambria" w:cs="Cambria"/>
          <w:b/>
          <w:sz w:val="24"/>
        </w:rPr>
        <w:t>Total</w:t>
      </w:r>
      <w:r w:rsidR="00F10C15">
        <w:rPr>
          <w:rFonts w:ascii="Cambria" w:eastAsia="Cambria" w:hAnsi="Cambria" w:cs="Cambria"/>
          <w:b/>
          <w:sz w:val="24"/>
        </w:rPr>
        <w:tab/>
      </w:r>
      <w:r w:rsidR="00F10C15">
        <w:rPr>
          <w:rFonts w:ascii="Cambria" w:eastAsia="Cambria" w:hAnsi="Cambria" w:cs="Cambria"/>
          <w:b/>
          <w:sz w:val="24"/>
        </w:rPr>
        <w:tab/>
      </w:r>
      <w:r w:rsidR="00F10C15">
        <w:rPr>
          <w:rFonts w:ascii="Cambria" w:eastAsia="Cambria" w:hAnsi="Cambria" w:cs="Cambria"/>
          <w:b/>
          <w:sz w:val="24"/>
        </w:rPr>
        <w:tab/>
      </w:r>
      <w:r w:rsidR="00F10C15">
        <w:rPr>
          <w:rFonts w:ascii="Cambria" w:eastAsia="Cambria" w:hAnsi="Cambria" w:cs="Cambria"/>
          <w:b/>
          <w:sz w:val="24"/>
        </w:rPr>
        <w:tab/>
      </w:r>
      <w:r w:rsidR="00F10C15">
        <w:rPr>
          <w:rFonts w:ascii="Cambria" w:eastAsia="Cambria" w:hAnsi="Cambria" w:cs="Cambria"/>
          <w:b/>
          <w:sz w:val="24"/>
        </w:rPr>
        <w:tab/>
        <w:t>:</w:t>
      </w:r>
      <w:r w:rsidR="00F10C15">
        <w:rPr>
          <w:rFonts w:ascii="Cambria" w:eastAsia="Cambria" w:hAnsi="Cambria" w:cs="Cambria"/>
          <w:b/>
          <w:sz w:val="24"/>
        </w:rPr>
        <w:tab/>
        <w:t>Rs. 2500</w:t>
      </w:r>
      <w:r w:rsidR="00524072">
        <w:rPr>
          <w:rFonts w:ascii="Cambria" w:eastAsia="Cambria" w:hAnsi="Cambria" w:cs="Cambria"/>
          <w:b/>
          <w:sz w:val="24"/>
        </w:rPr>
        <w:t>00</w:t>
      </w:r>
      <w:r>
        <w:rPr>
          <w:rFonts w:ascii="Cambria" w:eastAsia="Cambria" w:hAnsi="Cambria" w:cs="Cambria"/>
          <w:b/>
          <w:sz w:val="24"/>
        </w:rPr>
        <w:t>0</w:t>
      </w:r>
      <w:r w:rsidR="004F20A4">
        <w:rPr>
          <w:rFonts w:ascii="Cambria" w:eastAsia="Cambria" w:hAnsi="Cambria" w:cs="Cambria"/>
          <w:b/>
          <w:sz w:val="24"/>
        </w:rPr>
        <w:t>/-</w:t>
      </w:r>
    </w:p>
    <w:tbl>
      <w:tblPr>
        <w:tblStyle w:val="TableGrid"/>
        <w:tblpPr w:leftFromText="180" w:rightFromText="180" w:vertAnchor="text" w:horzAnchor="margin" w:tblpY="633"/>
        <w:tblW w:w="0" w:type="auto"/>
        <w:tblLook w:val="04A0" w:firstRow="1" w:lastRow="0" w:firstColumn="1" w:lastColumn="0" w:noHBand="0" w:noVBand="1"/>
      </w:tblPr>
      <w:tblGrid>
        <w:gridCol w:w="738"/>
        <w:gridCol w:w="5490"/>
        <w:gridCol w:w="810"/>
        <w:gridCol w:w="1458"/>
      </w:tblGrid>
      <w:tr w:rsidR="00F56262" w:rsidTr="00F56262">
        <w:tc>
          <w:tcPr>
            <w:tcW w:w="738" w:type="dxa"/>
          </w:tcPr>
          <w:p w:rsidR="00F56262" w:rsidRPr="00A65D61" w:rsidRDefault="00F56262" w:rsidP="00F56262">
            <w:pPr>
              <w:pStyle w:val="ListParagraph"/>
              <w:ind w:left="0"/>
              <w:rPr>
                <w:b/>
                <w:sz w:val="28"/>
                <w:szCs w:val="28"/>
              </w:rPr>
            </w:pPr>
            <w:r w:rsidRPr="00A65D61">
              <w:rPr>
                <w:b/>
                <w:sz w:val="28"/>
                <w:szCs w:val="28"/>
              </w:rPr>
              <w:t>Sl.</w:t>
            </w:r>
          </w:p>
          <w:p w:rsidR="00F56262" w:rsidRPr="00A65D61" w:rsidRDefault="00F56262" w:rsidP="00F56262">
            <w:pPr>
              <w:pStyle w:val="ListParagraph"/>
              <w:ind w:left="0"/>
              <w:rPr>
                <w:b/>
                <w:sz w:val="28"/>
                <w:szCs w:val="28"/>
              </w:rPr>
            </w:pPr>
            <w:r w:rsidRPr="00A65D61">
              <w:rPr>
                <w:b/>
                <w:sz w:val="28"/>
                <w:szCs w:val="28"/>
              </w:rPr>
              <w:t>No</w:t>
            </w:r>
          </w:p>
        </w:tc>
        <w:tc>
          <w:tcPr>
            <w:tcW w:w="5490" w:type="dxa"/>
          </w:tcPr>
          <w:p w:rsidR="00F56262" w:rsidRPr="00F459D3" w:rsidRDefault="00F56262" w:rsidP="00F56262">
            <w:pPr>
              <w:pStyle w:val="ListParagraph"/>
              <w:ind w:left="0"/>
              <w:rPr>
                <w:b/>
                <w:sz w:val="28"/>
                <w:szCs w:val="28"/>
              </w:rPr>
            </w:pPr>
            <w:r w:rsidRPr="00F459D3">
              <w:rPr>
                <w:b/>
                <w:sz w:val="28"/>
                <w:szCs w:val="28"/>
              </w:rPr>
              <w:t>Description of machines &amp;</w:t>
            </w:r>
            <w:r w:rsidR="0004589E" w:rsidRPr="00F459D3">
              <w:rPr>
                <w:b/>
                <w:sz w:val="28"/>
                <w:szCs w:val="28"/>
              </w:rPr>
              <w:t>equipment</w:t>
            </w:r>
          </w:p>
        </w:tc>
        <w:tc>
          <w:tcPr>
            <w:tcW w:w="810" w:type="dxa"/>
          </w:tcPr>
          <w:p w:rsidR="00F56262" w:rsidRPr="00F459D3" w:rsidRDefault="00F56262" w:rsidP="00F56262">
            <w:pPr>
              <w:pStyle w:val="ListParagraph"/>
              <w:ind w:left="0"/>
              <w:rPr>
                <w:b/>
                <w:sz w:val="28"/>
                <w:szCs w:val="28"/>
              </w:rPr>
            </w:pPr>
            <w:proofErr w:type="spellStart"/>
            <w:r w:rsidRPr="00F459D3">
              <w:rPr>
                <w:b/>
                <w:sz w:val="28"/>
                <w:szCs w:val="28"/>
              </w:rPr>
              <w:t>Qty</w:t>
            </w:r>
            <w:proofErr w:type="spellEnd"/>
          </w:p>
        </w:tc>
        <w:tc>
          <w:tcPr>
            <w:tcW w:w="1458" w:type="dxa"/>
          </w:tcPr>
          <w:p w:rsidR="00F56262" w:rsidRPr="00F459D3" w:rsidRDefault="00F56262" w:rsidP="00F56262">
            <w:pPr>
              <w:pStyle w:val="ListParagraph"/>
              <w:ind w:left="0"/>
              <w:rPr>
                <w:b/>
                <w:sz w:val="28"/>
                <w:szCs w:val="28"/>
              </w:rPr>
            </w:pPr>
            <w:r w:rsidRPr="00F459D3">
              <w:rPr>
                <w:b/>
                <w:sz w:val="28"/>
                <w:szCs w:val="28"/>
              </w:rPr>
              <w:t>Amount (Rs)</w:t>
            </w:r>
          </w:p>
        </w:tc>
      </w:tr>
      <w:tr w:rsidR="00F56262" w:rsidTr="00F56262">
        <w:tc>
          <w:tcPr>
            <w:tcW w:w="738" w:type="dxa"/>
          </w:tcPr>
          <w:p w:rsidR="00F56262" w:rsidRDefault="00F56262" w:rsidP="00F56262">
            <w:pPr>
              <w:pStyle w:val="ListParagraph"/>
              <w:ind w:left="0"/>
              <w:jc w:val="center"/>
              <w:rPr>
                <w:sz w:val="24"/>
                <w:szCs w:val="24"/>
              </w:rPr>
            </w:pPr>
            <w:r>
              <w:rPr>
                <w:sz w:val="24"/>
                <w:szCs w:val="24"/>
              </w:rPr>
              <w:t>1</w:t>
            </w:r>
          </w:p>
        </w:tc>
        <w:tc>
          <w:tcPr>
            <w:tcW w:w="5490" w:type="dxa"/>
          </w:tcPr>
          <w:p w:rsidR="00F56262" w:rsidRPr="00F459D3" w:rsidRDefault="00F56262" w:rsidP="00F56262">
            <w:pPr>
              <w:pStyle w:val="ListParagraph"/>
              <w:ind w:left="0"/>
              <w:rPr>
                <w:sz w:val="24"/>
                <w:szCs w:val="24"/>
              </w:rPr>
            </w:pPr>
            <w:r w:rsidRPr="00F459D3">
              <w:rPr>
                <w:sz w:val="24"/>
                <w:szCs w:val="24"/>
              </w:rPr>
              <w:t>Willowing machine</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40000.00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2</w:t>
            </w:r>
          </w:p>
        </w:tc>
        <w:tc>
          <w:tcPr>
            <w:tcW w:w="5490" w:type="dxa"/>
          </w:tcPr>
          <w:p w:rsidR="00F56262" w:rsidRPr="00F459D3" w:rsidRDefault="00F56262" w:rsidP="00F56262">
            <w:pPr>
              <w:pStyle w:val="ListParagraph"/>
              <w:ind w:left="0"/>
              <w:rPr>
                <w:sz w:val="24"/>
                <w:szCs w:val="24"/>
              </w:rPr>
            </w:pPr>
            <w:r w:rsidRPr="00F459D3">
              <w:rPr>
                <w:sz w:val="24"/>
                <w:szCs w:val="24"/>
              </w:rPr>
              <w:t>Sheeting machine</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500000.00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3</w:t>
            </w:r>
          </w:p>
        </w:tc>
        <w:tc>
          <w:tcPr>
            <w:tcW w:w="5490" w:type="dxa"/>
          </w:tcPr>
          <w:p w:rsidR="00F56262" w:rsidRPr="00F459D3" w:rsidRDefault="00F56262" w:rsidP="00F56262">
            <w:pPr>
              <w:pStyle w:val="ListParagraph"/>
              <w:ind w:left="0"/>
              <w:rPr>
                <w:sz w:val="24"/>
                <w:szCs w:val="24"/>
              </w:rPr>
            </w:pPr>
            <w:r w:rsidRPr="00F459D3">
              <w:rPr>
                <w:sz w:val="24"/>
                <w:szCs w:val="24"/>
              </w:rPr>
              <w:t>Latex compounding unit</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400000.00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4</w:t>
            </w:r>
          </w:p>
        </w:tc>
        <w:tc>
          <w:tcPr>
            <w:tcW w:w="5490" w:type="dxa"/>
          </w:tcPr>
          <w:p w:rsidR="00F56262" w:rsidRPr="00F459D3" w:rsidRDefault="00F56262" w:rsidP="00F56262">
            <w:pPr>
              <w:pStyle w:val="ListParagraph"/>
              <w:ind w:left="0"/>
              <w:rPr>
                <w:sz w:val="24"/>
                <w:szCs w:val="24"/>
              </w:rPr>
            </w:pPr>
            <w:r w:rsidRPr="00F459D3">
              <w:rPr>
                <w:sz w:val="24"/>
                <w:szCs w:val="24"/>
              </w:rPr>
              <w:t>Air compressor with spray gun</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20000.00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5</w:t>
            </w:r>
          </w:p>
        </w:tc>
        <w:tc>
          <w:tcPr>
            <w:tcW w:w="5490" w:type="dxa"/>
          </w:tcPr>
          <w:p w:rsidR="00F56262" w:rsidRPr="00F459D3" w:rsidRDefault="00F56262" w:rsidP="00F56262">
            <w:pPr>
              <w:pStyle w:val="ListParagraph"/>
              <w:ind w:left="0"/>
              <w:rPr>
                <w:sz w:val="24"/>
                <w:szCs w:val="24"/>
              </w:rPr>
            </w:pPr>
            <w:r w:rsidRPr="00F459D3">
              <w:rPr>
                <w:sz w:val="24"/>
                <w:szCs w:val="24"/>
              </w:rPr>
              <w:t>Ball mill</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60000.00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6</w:t>
            </w:r>
          </w:p>
        </w:tc>
        <w:tc>
          <w:tcPr>
            <w:tcW w:w="5490" w:type="dxa"/>
          </w:tcPr>
          <w:p w:rsidR="00F56262" w:rsidRPr="00F459D3" w:rsidRDefault="00F56262" w:rsidP="00F56262">
            <w:pPr>
              <w:pStyle w:val="ListParagraph"/>
              <w:ind w:left="0"/>
              <w:rPr>
                <w:sz w:val="24"/>
                <w:szCs w:val="24"/>
              </w:rPr>
            </w:pPr>
            <w:r w:rsidRPr="00F459D3">
              <w:rPr>
                <w:sz w:val="24"/>
                <w:szCs w:val="24"/>
              </w:rPr>
              <w:t>Moulds (depending upon the requirement)</w:t>
            </w:r>
          </w:p>
        </w:tc>
        <w:tc>
          <w:tcPr>
            <w:tcW w:w="810" w:type="dxa"/>
          </w:tcPr>
          <w:p w:rsidR="00F56262" w:rsidRPr="00F459D3" w:rsidRDefault="00F56262" w:rsidP="00F56262">
            <w:pPr>
              <w:pStyle w:val="ListParagraph"/>
              <w:ind w:left="0"/>
              <w:jc w:val="center"/>
              <w:rPr>
                <w:sz w:val="24"/>
                <w:szCs w:val="24"/>
              </w:rPr>
            </w:pPr>
            <w:r w:rsidRPr="00F459D3">
              <w:rPr>
                <w:sz w:val="24"/>
                <w:szCs w:val="24"/>
              </w:rPr>
              <w:t>3</w:t>
            </w:r>
          </w:p>
        </w:tc>
        <w:tc>
          <w:tcPr>
            <w:tcW w:w="1458" w:type="dxa"/>
          </w:tcPr>
          <w:p w:rsidR="00F56262" w:rsidRPr="00F459D3" w:rsidRDefault="00F56262" w:rsidP="00F56262">
            <w:pPr>
              <w:pStyle w:val="ListParagraph"/>
              <w:ind w:left="0"/>
              <w:rPr>
                <w:sz w:val="24"/>
                <w:szCs w:val="24"/>
              </w:rPr>
            </w:pPr>
            <w:r w:rsidRPr="00F459D3">
              <w:rPr>
                <w:sz w:val="24"/>
                <w:szCs w:val="24"/>
              </w:rPr>
              <w:t xml:space="preserve">   300000.00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7</w:t>
            </w:r>
          </w:p>
        </w:tc>
        <w:tc>
          <w:tcPr>
            <w:tcW w:w="5490" w:type="dxa"/>
          </w:tcPr>
          <w:p w:rsidR="00F56262" w:rsidRPr="00F459D3" w:rsidRDefault="00F56262" w:rsidP="00F56262">
            <w:pPr>
              <w:pStyle w:val="ListParagraph"/>
              <w:ind w:left="0"/>
              <w:rPr>
                <w:sz w:val="24"/>
                <w:szCs w:val="24"/>
              </w:rPr>
            </w:pPr>
            <w:r w:rsidRPr="00F459D3">
              <w:rPr>
                <w:sz w:val="24"/>
                <w:szCs w:val="24"/>
              </w:rPr>
              <w:t>Hydraulic press of40”x40”</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400000.00</w:t>
            </w:r>
          </w:p>
        </w:tc>
      </w:tr>
      <w:tr w:rsidR="00F56262" w:rsidTr="00F56262">
        <w:tc>
          <w:tcPr>
            <w:tcW w:w="738" w:type="dxa"/>
          </w:tcPr>
          <w:p w:rsidR="00F56262" w:rsidRDefault="00F56262" w:rsidP="00F56262">
            <w:pPr>
              <w:pStyle w:val="ListParagraph"/>
              <w:ind w:left="0"/>
              <w:jc w:val="center"/>
              <w:rPr>
                <w:sz w:val="24"/>
                <w:szCs w:val="24"/>
              </w:rPr>
            </w:pPr>
            <w:r>
              <w:rPr>
                <w:sz w:val="24"/>
                <w:szCs w:val="24"/>
              </w:rPr>
              <w:t>8</w:t>
            </w:r>
          </w:p>
        </w:tc>
        <w:tc>
          <w:tcPr>
            <w:tcW w:w="5490" w:type="dxa"/>
          </w:tcPr>
          <w:p w:rsidR="00F56262" w:rsidRPr="00F459D3" w:rsidRDefault="00F56262" w:rsidP="00F56262">
            <w:pPr>
              <w:pStyle w:val="ListParagraph"/>
              <w:ind w:left="0"/>
              <w:rPr>
                <w:sz w:val="24"/>
                <w:szCs w:val="24"/>
              </w:rPr>
            </w:pPr>
            <w:r w:rsidRPr="00F459D3">
              <w:rPr>
                <w:sz w:val="24"/>
                <w:szCs w:val="24"/>
              </w:rPr>
              <w:t>Weighing balance</w:t>
            </w:r>
          </w:p>
        </w:tc>
        <w:tc>
          <w:tcPr>
            <w:tcW w:w="810" w:type="dxa"/>
          </w:tcPr>
          <w:p w:rsidR="00F56262" w:rsidRPr="00F459D3" w:rsidRDefault="00F56262" w:rsidP="00F56262">
            <w:pPr>
              <w:pStyle w:val="ListParagraph"/>
              <w:ind w:left="0"/>
              <w:jc w:val="center"/>
              <w:rPr>
                <w:sz w:val="24"/>
                <w:szCs w:val="24"/>
              </w:rPr>
            </w:pPr>
            <w:r w:rsidRPr="00F459D3">
              <w:rPr>
                <w:sz w:val="24"/>
                <w:szCs w:val="24"/>
              </w:rPr>
              <w:t>1</w:t>
            </w:r>
          </w:p>
        </w:tc>
        <w:tc>
          <w:tcPr>
            <w:tcW w:w="1458" w:type="dxa"/>
          </w:tcPr>
          <w:p w:rsidR="00F56262" w:rsidRPr="00F459D3" w:rsidRDefault="00F56262" w:rsidP="00F56262">
            <w:pPr>
              <w:pStyle w:val="ListParagraph"/>
              <w:ind w:left="0"/>
              <w:rPr>
                <w:sz w:val="24"/>
                <w:szCs w:val="24"/>
              </w:rPr>
            </w:pPr>
            <w:r w:rsidRPr="00F459D3">
              <w:rPr>
                <w:sz w:val="24"/>
                <w:szCs w:val="24"/>
              </w:rPr>
              <w:t xml:space="preserve">     34000.00</w:t>
            </w:r>
          </w:p>
        </w:tc>
      </w:tr>
      <w:tr w:rsidR="00F56262" w:rsidTr="00F56262">
        <w:tc>
          <w:tcPr>
            <w:tcW w:w="6228" w:type="dxa"/>
            <w:gridSpan w:val="2"/>
          </w:tcPr>
          <w:p w:rsidR="00F56262" w:rsidRPr="00F459D3" w:rsidRDefault="00F56262" w:rsidP="00F56262">
            <w:pPr>
              <w:pStyle w:val="ListParagraph"/>
              <w:ind w:left="0"/>
              <w:jc w:val="center"/>
              <w:rPr>
                <w:b/>
                <w:sz w:val="24"/>
                <w:szCs w:val="24"/>
              </w:rPr>
            </w:pPr>
            <w:r w:rsidRPr="00F459D3">
              <w:rPr>
                <w:b/>
                <w:sz w:val="24"/>
                <w:szCs w:val="24"/>
              </w:rPr>
              <w:t>Total</w:t>
            </w:r>
          </w:p>
        </w:tc>
        <w:tc>
          <w:tcPr>
            <w:tcW w:w="810" w:type="dxa"/>
          </w:tcPr>
          <w:p w:rsidR="00F56262" w:rsidRPr="00F459D3" w:rsidRDefault="00F56262" w:rsidP="00F56262">
            <w:pPr>
              <w:pStyle w:val="ListParagraph"/>
              <w:ind w:left="0"/>
              <w:jc w:val="center"/>
              <w:rPr>
                <w:sz w:val="24"/>
                <w:szCs w:val="24"/>
              </w:rPr>
            </w:pPr>
          </w:p>
        </w:tc>
        <w:tc>
          <w:tcPr>
            <w:tcW w:w="1458" w:type="dxa"/>
          </w:tcPr>
          <w:p w:rsidR="00F56262" w:rsidRPr="00F459D3" w:rsidRDefault="00F56262" w:rsidP="00F56262">
            <w:pPr>
              <w:pStyle w:val="ListParagraph"/>
              <w:ind w:left="0"/>
              <w:rPr>
                <w:sz w:val="24"/>
                <w:szCs w:val="24"/>
              </w:rPr>
            </w:pPr>
            <w:r w:rsidRPr="00F459D3">
              <w:rPr>
                <w:sz w:val="24"/>
                <w:szCs w:val="24"/>
              </w:rPr>
              <w:t xml:space="preserve"> 1754000.00</w:t>
            </w:r>
          </w:p>
        </w:tc>
      </w:tr>
    </w:tbl>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p w:rsidR="00F56262" w:rsidRDefault="00F56262" w:rsidP="00F56262">
      <w:pPr>
        <w:spacing w:after="200" w:line="276" w:lineRule="auto"/>
        <w:jc w:val="both"/>
        <w:rPr>
          <w:rFonts w:ascii="Cambria" w:eastAsia="Cambria" w:hAnsi="Cambria" w:cs="Cambria"/>
          <w:b/>
          <w:sz w:val="28"/>
        </w:rPr>
      </w:pPr>
      <w:r>
        <w:rPr>
          <w:rFonts w:ascii="Cambria" w:eastAsia="Cambria" w:hAnsi="Cambria" w:cs="Cambria"/>
          <w:b/>
          <w:sz w:val="28"/>
        </w:rPr>
        <w:t xml:space="preserve">           </w:t>
      </w:r>
    </w:p>
    <w:p w:rsidR="00F56262" w:rsidRDefault="00F56262" w:rsidP="00F56262">
      <w:pPr>
        <w:spacing w:after="200" w:line="276" w:lineRule="auto"/>
        <w:jc w:val="both"/>
        <w:rPr>
          <w:rFonts w:ascii="Cambria" w:eastAsia="Cambria" w:hAnsi="Cambria" w:cs="Cambria"/>
          <w:b/>
          <w:sz w:val="28"/>
        </w:rPr>
      </w:pPr>
    </w:p>
    <w:p w:rsidR="00F56262" w:rsidRDefault="00F56262" w:rsidP="00F56262">
      <w:pPr>
        <w:spacing w:after="200" w:line="276" w:lineRule="auto"/>
        <w:jc w:val="both"/>
        <w:rPr>
          <w:rFonts w:ascii="Cambria" w:eastAsia="Cambria" w:hAnsi="Cambria" w:cs="Cambria"/>
          <w:b/>
          <w:sz w:val="28"/>
        </w:rPr>
      </w:pPr>
    </w:p>
    <w:p w:rsidR="00F56262" w:rsidRDefault="00F56262" w:rsidP="00F56262">
      <w:pPr>
        <w:spacing w:after="200" w:line="276" w:lineRule="auto"/>
        <w:jc w:val="both"/>
        <w:rPr>
          <w:rFonts w:ascii="Cambria" w:eastAsia="Cambria" w:hAnsi="Cambria" w:cs="Cambria"/>
          <w:b/>
          <w:sz w:val="28"/>
        </w:rPr>
      </w:pPr>
    </w:p>
    <w:p w:rsidR="00F56262" w:rsidRDefault="00F56262" w:rsidP="00F56262">
      <w:pPr>
        <w:spacing w:after="200" w:line="276" w:lineRule="auto"/>
        <w:jc w:val="both"/>
        <w:rPr>
          <w:rFonts w:ascii="Cambria" w:eastAsia="Cambria" w:hAnsi="Cambria" w:cs="Cambria"/>
          <w:b/>
          <w:sz w:val="28"/>
        </w:rPr>
      </w:pPr>
    </w:p>
    <w:p w:rsidR="00F56262" w:rsidRDefault="00F56262" w:rsidP="00F56262">
      <w:pPr>
        <w:spacing w:after="200" w:line="276" w:lineRule="auto"/>
        <w:jc w:val="both"/>
        <w:rPr>
          <w:rFonts w:ascii="Cambria" w:eastAsia="Cambria" w:hAnsi="Cambria" w:cs="Cambria"/>
          <w:b/>
          <w:sz w:val="28"/>
        </w:rPr>
      </w:pPr>
    </w:p>
    <w:p w:rsidR="00F459D3" w:rsidRDefault="00F459D3" w:rsidP="00F56262">
      <w:pPr>
        <w:spacing w:after="200" w:line="276" w:lineRule="auto"/>
        <w:jc w:val="both"/>
        <w:rPr>
          <w:rFonts w:ascii="Cambria" w:eastAsia="Cambria" w:hAnsi="Cambria" w:cs="Cambria"/>
          <w:b/>
          <w:sz w:val="28"/>
        </w:rPr>
      </w:pPr>
    </w:p>
    <w:p w:rsidR="002C21A1" w:rsidRDefault="00703A00" w:rsidP="00F56262">
      <w:pPr>
        <w:spacing w:after="200" w:line="276" w:lineRule="auto"/>
        <w:jc w:val="both"/>
        <w:rPr>
          <w:rFonts w:ascii="Cambria" w:eastAsia="Cambria" w:hAnsi="Cambria" w:cs="Cambria"/>
          <w:b/>
          <w:sz w:val="28"/>
        </w:rPr>
      </w:pPr>
      <w:r>
        <w:rPr>
          <w:rFonts w:ascii="Cambria" w:eastAsia="Cambria" w:hAnsi="Cambria" w:cs="Cambria"/>
          <w:b/>
          <w:sz w:val="28"/>
        </w:rPr>
        <w:t>ii) Means of Finance</w:t>
      </w:r>
    </w:p>
    <w:p w:rsidR="002C21A1" w:rsidRDefault="00751DFA">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sidR="00F10C15">
        <w:rPr>
          <w:rFonts w:ascii="Cambria" w:eastAsia="Cambria" w:hAnsi="Cambria" w:cs="Cambria"/>
          <w:sz w:val="24"/>
        </w:rPr>
        <w:tab/>
        <w:t>:</w:t>
      </w:r>
      <w:r w:rsidR="00F10C15">
        <w:rPr>
          <w:rFonts w:ascii="Cambria" w:eastAsia="Cambria" w:hAnsi="Cambria" w:cs="Cambria"/>
          <w:sz w:val="24"/>
        </w:rPr>
        <w:tab/>
        <w:t>Rs.</w:t>
      </w:r>
      <w:r w:rsidR="00F56262">
        <w:rPr>
          <w:rFonts w:ascii="Cambria" w:eastAsia="Cambria" w:hAnsi="Cambria" w:cs="Cambria"/>
          <w:sz w:val="24"/>
        </w:rPr>
        <w:t xml:space="preserve">   </w:t>
      </w:r>
      <w:r w:rsidR="00F10C15">
        <w:rPr>
          <w:rFonts w:ascii="Cambria" w:eastAsia="Cambria" w:hAnsi="Cambria" w:cs="Cambria"/>
          <w:sz w:val="24"/>
        </w:rPr>
        <w:t>125</w:t>
      </w:r>
      <w:r w:rsidR="00703A00">
        <w:rPr>
          <w:rFonts w:ascii="Cambria" w:eastAsia="Cambria" w:hAnsi="Cambria" w:cs="Cambria"/>
          <w:sz w:val="24"/>
        </w:rPr>
        <w:t>000</w:t>
      </w:r>
      <w:r w:rsidR="00572341">
        <w:rPr>
          <w:rFonts w:ascii="Cambria" w:eastAsia="Cambria" w:hAnsi="Cambria" w:cs="Cambria"/>
          <w:sz w:val="24"/>
        </w:rPr>
        <w:t>/-</w:t>
      </w:r>
    </w:p>
    <w:p w:rsidR="002C21A1" w:rsidRDefault="00F10C15">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Rs.2141</w:t>
      </w:r>
      <w:r w:rsidR="00703A00">
        <w:rPr>
          <w:rFonts w:ascii="Cambria" w:eastAsia="Cambria" w:hAnsi="Cambria" w:cs="Cambria"/>
          <w:sz w:val="24"/>
        </w:rPr>
        <w:t>000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F10C15">
        <w:rPr>
          <w:rFonts w:ascii="Cambria" w:eastAsia="Cambria" w:hAnsi="Cambria" w:cs="Cambria"/>
          <w:sz w:val="24"/>
        </w:rPr>
        <w:t>Bank</w:t>
      </w:r>
      <w:r w:rsidR="00F10C15">
        <w:rPr>
          <w:rFonts w:ascii="Cambria" w:eastAsia="Cambria" w:hAnsi="Cambria" w:cs="Cambria"/>
          <w:sz w:val="24"/>
        </w:rPr>
        <w:tab/>
        <w:t>95%</w:t>
      </w:r>
      <w:r w:rsidR="00F10C15">
        <w:rPr>
          <w:rFonts w:ascii="Cambria" w:eastAsia="Cambria" w:hAnsi="Cambria" w:cs="Cambria"/>
          <w:sz w:val="24"/>
        </w:rPr>
        <w:tab/>
      </w:r>
      <w:r w:rsidR="00F10C15">
        <w:rPr>
          <w:rFonts w:ascii="Cambria" w:eastAsia="Cambria" w:hAnsi="Cambria" w:cs="Cambria"/>
          <w:sz w:val="24"/>
        </w:rPr>
        <w:tab/>
      </w:r>
      <w:r w:rsidR="00F10C15">
        <w:rPr>
          <w:rFonts w:ascii="Cambria" w:eastAsia="Cambria" w:hAnsi="Cambria" w:cs="Cambria"/>
          <w:sz w:val="24"/>
        </w:rPr>
        <w:tab/>
        <w:t>:</w:t>
      </w:r>
      <w:r w:rsidR="00F10C15">
        <w:rPr>
          <w:rFonts w:ascii="Cambria" w:eastAsia="Cambria" w:hAnsi="Cambria" w:cs="Cambria"/>
          <w:sz w:val="24"/>
        </w:rPr>
        <w:tab/>
        <w:t>Rs.</w:t>
      </w:r>
      <w:r w:rsidR="00F56262">
        <w:rPr>
          <w:rFonts w:ascii="Cambria" w:eastAsia="Cambria" w:hAnsi="Cambria" w:cs="Cambria"/>
          <w:sz w:val="24"/>
        </w:rPr>
        <w:t xml:space="preserve">   </w:t>
      </w:r>
      <w:r w:rsidR="00F10C15">
        <w:rPr>
          <w:rFonts w:ascii="Cambria" w:eastAsia="Cambria" w:hAnsi="Cambria" w:cs="Cambria"/>
          <w:sz w:val="24"/>
        </w:rPr>
        <w:t>234</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F56262">
        <w:rPr>
          <w:rFonts w:ascii="Cambria" w:eastAsia="Cambria" w:hAnsi="Cambria" w:cs="Cambria"/>
          <w:sz w:val="24"/>
        </w:rPr>
        <w:t xml:space="preserve">           </w:t>
      </w:r>
      <w:r w:rsidR="004F20A4">
        <w:rPr>
          <w:rFonts w:ascii="Cambria" w:eastAsia="Cambria" w:hAnsi="Cambria" w:cs="Cambria"/>
          <w:sz w:val="24"/>
        </w:rPr>
        <w:t>--------------------</w:t>
      </w:r>
    </w:p>
    <w:p w:rsidR="002C21A1" w:rsidRDefault="00F10C15"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w:t>
      </w:r>
      <w:r w:rsidR="00751DFA">
        <w:rPr>
          <w:rFonts w:ascii="Cambria" w:eastAsia="Cambria" w:hAnsi="Cambria" w:cs="Cambria"/>
          <w:b/>
          <w:sz w:val="24"/>
        </w:rPr>
        <w:t>0</w:t>
      </w:r>
      <w:r w:rsidR="00703A00">
        <w:rPr>
          <w:rFonts w:ascii="Cambria" w:eastAsia="Cambria" w:hAnsi="Cambria" w:cs="Cambria"/>
          <w:b/>
          <w:sz w:val="24"/>
        </w:rPr>
        <w:t>00</w:t>
      </w:r>
      <w:r w:rsidR="00572341">
        <w:rPr>
          <w:rFonts w:ascii="Cambria" w:eastAsia="Cambria" w:hAnsi="Cambria" w:cs="Cambria"/>
          <w:b/>
          <w:sz w:val="24"/>
        </w:rPr>
        <w:t>/-</w:t>
      </w:r>
    </w:p>
    <w:p w:rsidR="002C21A1" w:rsidRDefault="00F56262">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 xml:space="preserve">          ---------------------</w:t>
      </w:r>
    </w:p>
    <w:p w:rsidR="002E6D84" w:rsidRDefault="002E6D84">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DC67A3" w:rsidRDefault="00703A00">
      <w:pPr>
        <w:spacing w:after="200" w:line="276" w:lineRule="auto"/>
        <w:ind w:left="7200"/>
        <w:jc w:val="both"/>
        <w:rPr>
          <w:rFonts w:ascii="Cambria" w:eastAsia="Cambria" w:hAnsi="Cambria" w:cs="Cambria"/>
          <w:sz w:val="24"/>
          <w:szCs w:val="24"/>
        </w:rPr>
      </w:pPr>
      <w:r w:rsidRPr="00DC67A3">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596"/>
        <w:gridCol w:w="1492"/>
        <w:gridCol w:w="986"/>
        <w:gridCol w:w="986"/>
        <w:gridCol w:w="986"/>
        <w:gridCol w:w="986"/>
        <w:gridCol w:w="986"/>
      </w:tblGrid>
      <w:tr w:rsidR="002C21A1" w:rsidTr="00D02603">
        <w:trPr>
          <w:trHeight w:val="467"/>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751DFA"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FA" w:rsidRPr="004F20A4" w:rsidRDefault="00751DFA" w:rsidP="00221F55">
            <w:pPr>
              <w:spacing w:after="0" w:line="240" w:lineRule="auto"/>
            </w:pPr>
            <w:r w:rsidRPr="004F20A4">
              <w:rPr>
                <w:rFonts w:ascii="Tahoma" w:eastAsia="Tahoma" w:hAnsi="Tahoma" w:cs="Tahoma"/>
                <w:color w:val="000000"/>
              </w:rPr>
              <w:t>Installe</w:t>
            </w:r>
            <w:r w:rsidR="00221F55">
              <w:rPr>
                <w:rFonts w:ascii="Tahoma" w:eastAsia="Tahoma" w:hAnsi="Tahoma" w:cs="Tahoma"/>
                <w:color w:val="000000"/>
              </w:rPr>
              <w:t>d Production capacity</w:t>
            </w:r>
            <w:r w:rsidRPr="004F20A4">
              <w:rPr>
                <w:rFonts w:ascii="Tahoma" w:eastAsia="Tahoma" w:hAnsi="Tahoma" w:cs="Tahoma"/>
                <w:color w:val="000000"/>
              </w:rPr>
              <w:t xml:space="preserve"> per day</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DFA" w:rsidRDefault="005D7FB9">
            <w:pPr>
              <w:spacing w:after="0" w:line="240" w:lineRule="auto"/>
            </w:pPr>
            <w:r>
              <w:rPr>
                <w:rFonts w:ascii="Tahoma" w:eastAsia="Tahoma" w:hAnsi="Tahoma" w:cs="Tahoma"/>
                <w:color w:val="000000"/>
              </w:rPr>
              <w:t>piece</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51DFA" w:rsidRDefault="005D7FB9">
            <w:pPr>
              <w:jc w:val="right"/>
              <w:rPr>
                <w:rFonts w:ascii="Tahoma" w:hAnsi="Tahoma" w:cs="Tahoma"/>
                <w:color w:val="000000"/>
              </w:rPr>
            </w:pPr>
            <w:r>
              <w:rPr>
                <w:rFonts w:ascii="Tahoma" w:hAnsi="Tahoma" w:cs="Tahoma"/>
                <w:color w:val="000000"/>
              </w:rPr>
              <w:t>1000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51DFA" w:rsidRDefault="005D7FB9">
            <w:pPr>
              <w:jc w:val="right"/>
              <w:rPr>
                <w:rFonts w:ascii="Tahoma" w:hAnsi="Tahoma" w:cs="Tahoma"/>
                <w:color w:val="000000"/>
              </w:rPr>
            </w:pPr>
            <w:r>
              <w:rPr>
                <w:rFonts w:ascii="Tahoma" w:hAnsi="Tahoma" w:cs="Tahoma"/>
                <w:color w:val="000000"/>
              </w:rPr>
              <w:t>1000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51DFA" w:rsidRDefault="005D7FB9">
            <w:pPr>
              <w:jc w:val="right"/>
              <w:rPr>
                <w:rFonts w:ascii="Tahoma" w:hAnsi="Tahoma" w:cs="Tahoma"/>
                <w:color w:val="000000"/>
              </w:rPr>
            </w:pPr>
            <w:r>
              <w:rPr>
                <w:rFonts w:ascii="Tahoma" w:hAnsi="Tahoma" w:cs="Tahoma"/>
                <w:color w:val="000000"/>
              </w:rPr>
              <w:t>1000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51DFA" w:rsidRDefault="005D7FB9">
            <w:pPr>
              <w:jc w:val="right"/>
              <w:rPr>
                <w:rFonts w:ascii="Tahoma" w:hAnsi="Tahoma" w:cs="Tahoma"/>
                <w:color w:val="000000"/>
              </w:rPr>
            </w:pPr>
            <w:r>
              <w:rPr>
                <w:rFonts w:ascii="Tahoma" w:hAnsi="Tahoma" w:cs="Tahoma"/>
                <w:color w:val="000000"/>
              </w:rPr>
              <w:t>1000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51DFA" w:rsidRDefault="005D7FB9">
            <w:pPr>
              <w:jc w:val="right"/>
              <w:rPr>
                <w:rFonts w:ascii="Tahoma" w:hAnsi="Tahoma" w:cs="Tahoma"/>
                <w:color w:val="000000"/>
              </w:rPr>
            </w:pPr>
            <w:r>
              <w:rPr>
                <w:rFonts w:ascii="Tahoma" w:hAnsi="Tahoma" w:cs="Tahoma"/>
                <w:color w:val="000000"/>
              </w:rPr>
              <w:t>1000</w:t>
            </w:r>
          </w:p>
        </w:tc>
      </w:tr>
      <w:tr w:rsidR="00D02603"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Number of shift/day</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1</w:t>
            </w:r>
          </w:p>
        </w:tc>
      </w:tr>
      <w:tr w:rsidR="00D02603"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D02603"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Installed production capacity per annum</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300000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300000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300000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300000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300000</w:t>
            </w:r>
          </w:p>
        </w:tc>
      </w:tr>
      <w:tr w:rsidR="00D02603"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5D7FB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color w:val="000000"/>
              </w:rPr>
              <w:t>Annual production quantity</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color w:val="000000"/>
              </w:rPr>
              <w:t>Tons</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210000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240000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270000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270000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300000 </w:t>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b/>
                <w:color w:val="000000"/>
              </w:rPr>
              <w:t>Annual Sales Realization</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center"/>
              <w:rPr>
                <w:rFonts w:ascii="Tahoma" w:hAnsi="Tahoma" w:cs="Tahoma"/>
                <w:i/>
                <w:iCs/>
                <w:color w:val="000000"/>
              </w:rPr>
            </w:pPr>
            <w:r>
              <w:rPr>
                <w:rFonts w:ascii="Tahoma" w:hAnsi="Tahoma" w:cs="Tahoma"/>
                <w:i/>
                <w:iCs/>
                <w:color w:val="000000"/>
              </w:rPr>
              <w:t xml:space="preserve">Rs.          21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44.10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50.40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56.70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56.70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63.00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color w:val="000000"/>
              </w:rPr>
              <w:t>Cost of raw material</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center"/>
              <w:rPr>
                <w:rFonts w:ascii="Tahoma" w:hAnsi="Tahoma" w:cs="Tahoma"/>
                <w:color w:val="000000"/>
              </w:rPr>
            </w:pPr>
            <w:r>
              <w:rPr>
                <w:rFonts w:ascii="Tahoma" w:hAnsi="Tahoma" w:cs="Tahoma"/>
                <w:color w:val="000000"/>
              </w:rPr>
              <w:t xml:space="preserve">Rs.   155,000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13.02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14.88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16.74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16.74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18.60 </w:t>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Tahoma" w:eastAsia="Tahoma" w:hAnsi="Tahoma" w:cs="Tahoma"/>
                <w:color w:val="000000"/>
              </w:rPr>
            </w:pPr>
            <w:r>
              <w:rPr>
                <w:rFonts w:ascii="Tahoma" w:eastAsia="Tahoma" w:hAnsi="Tahoma" w:cs="Tahoma"/>
                <w:color w:val="000000"/>
              </w:rPr>
              <w:t>Power cost</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1.02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1.14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1.14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1.27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0.89 </w:t>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color w:val="000000"/>
              </w:rPr>
              <w:t>Wages &amp; salary</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16.72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19.10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21.49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21.49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23.88 </w:t>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b/>
                <w:color w:val="000000"/>
              </w:rPr>
              <w:t>Cost of Production</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b/>
                <w:bCs/>
                <w:color w:val="000000"/>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b/>
                <w:bCs/>
                <w:color w:val="000000"/>
              </w:rPr>
            </w:pPr>
            <w:r>
              <w:rPr>
                <w:rFonts w:ascii="Tahoma" w:hAnsi="Tahoma" w:cs="Tahoma"/>
                <w:b/>
                <w:bCs/>
                <w:color w:val="000000"/>
              </w:rPr>
              <w:t xml:space="preserve">30.62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b/>
                <w:bCs/>
                <w:color w:val="000000"/>
              </w:rPr>
            </w:pPr>
            <w:r>
              <w:rPr>
                <w:rFonts w:ascii="Tahoma" w:hAnsi="Tahoma" w:cs="Tahoma"/>
                <w:b/>
                <w:bCs/>
                <w:color w:val="000000"/>
              </w:rPr>
              <w:t xml:space="preserve">35.00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b/>
                <w:bCs/>
                <w:color w:val="000000"/>
              </w:rPr>
            </w:pPr>
            <w:r>
              <w:rPr>
                <w:rFonts w:ascii="Tahoma" w:hAnsi="Tahoma" w:cs="Tahoma"/>
                <w:b/>
                <w:bCs/>
                <w:color w:val="000000"/>
              </w:rPr>
              <w:t xml:space="preserve">39.37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b/>
                <w:bCs/>
                <w:color w:val="000000"/>
              </w:rPr>
            </w:pPr>
            <w:r>
              <w:rPr>
                <w:rFonts w:ascii="Tahoma" w:hAnsi="Tahoma" w:cs="Tahoma"/>
                <w:b/>
                <w:bCs/>
                <w:color w:val="000000"/>
              </w:rPr>
              <w:t xml:space="preserve">39.37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b/>
                <w:bCs/>
                <w:color w:val="000000"/>
              </w:rPr>
            </w:pPr>
            <w:r>
              <w:rPr>
                <w:rFonts w:ascii="Tahoma" w:hAnsi="Tahoma" w:cs="Tahoma"/>
                <w:b/>
                <w:bCs/>
                <w:color w:val="000000"/>
              </w:rPr>
              <w:t xml:space="preserve">43.75 </w:t>
            </w:r>
          </w:p>
        </w:tc>
      </w:tr>
      <w:tr w:rsidR="002C21A1"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D7FB9" w:rsidP="004F20A4">
            <w:pPr>
              <w:spacing w:after="0" w:line="240" w:lineRule="auto"/>
              <w:jc w:val="center"/>
              <w:rPr>
                <w:b/>
                <w:sz w:val="24"/>
                <w:szCs w:val="24"/>
              </w:rPr>
            </w:pPr>
            <w:r>
              <w:rPr>
                <w:b/>
                <w:sz w:val="24"/>
                <w:szCs w:val="24"/>
              </w:rPr>
              <w:t>13.48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D7FB9" w:rsidP="004F20A4">
            <w:pPr>
              <w:spacing w:after="0" w:line="240" w:lineRule="auto"/>
              <w:jc w:val="center"/>
              <w:rPr>
                <w:b/>
                <w:sz w:val="24"/>
                <w:szCs w:val="24"/>
              </w:rPr>
            </w:pPr>
            <w:r>
              <w:rPr>
                <w:b/>
                <w:sz w:val="24"/>
                <w:szCs w:val="24"/>
              </w:rPr>
              <w:t>15.4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D7FB9" w:rsidP="004F20A4">
            <w:pPr>
              <w:spacing w:after="0" w:line="240" w:lineRule="auto"/>
              <w:jc w:val="center"/>
              <w:rPr>
                <w:b/>
                <w:sz w:val="24"/>
                <w:szCs w:val="24"/>
              </w:rPr>
            </w:pPr>
            <w:r>
              <w:rPr>
                <w:b/>
                <w:sz w:val="24"/>
                <w:szCs w:val="24"/>
              </w:rPr>
              <w:t>17.33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D7FB9" w:rsidP="004F20A4">
            <w:pPr>
              <w:spacing w:after="0" w:line="240" w:lineRule="auto"/>
              <w:jc w:val="center"/>
              <w:rPr>
                <w:b/>
                <w:sz w:val="24"/>
                <w:szCs w:val="24"/>
              </w:rPr>
            </w:pPr>
            <w:r>
              <w:rPr>
                <w:b/>
                <w:sz w:val="24"/>
                <w:szCs w:val="24"/>
              </w:rPr>
              <w:t>17.33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5D7FB9" w:rsidP="004F20A4">
            <w:pPr>
              <w:spacing w:after="0" w:line="240" w:lineRule="auto"/>
              <w:jc w:val="center"/>
              <w:rPr>
                <w:b/>
                <w:sz w:val="24"/>
                <w:szCs w:val="24"/>
              </w:rPr>
            </w:pPr>
            <w:r>
              <w:rPr>
                <w:b/>
                <w:sz w:val="24"/>
                <w:szCs w:val="24"/>
              </w:rPr>
              <w:t>19.25</w:t>
            </w:r>
          </w:p>
        </w:tc>
      </w:tr>
      <w:tr w:rsidR="005D7FB9"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Calibri" w:eastAsia="Calibri" w:hAnsi="Calibri" w:cs="Calibri"/>
              </w:rPr>
            </w:pPr>
            <w:r>
              <w:rPr>
                <w:rFonts w:ascii="Calibri" w:eastAsia="Calibri" w:hAnsi="Calibri" w:cs="Calibri"/>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0.88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1.01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1.13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1.13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1.26 </w:t>
            </w:r>
          </w:p>
        </w:tc>
      </w:tr>
      <w:tr w:rsidR="005D7FB9" w:rsidTr="00221F55">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color w:val="000000"/>
              </w:rPr>
              <w:t>Interest on Term Loan</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2.29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2.36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1.94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0.74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0.32 </w:t>
            </w:r>
          </w:p>
        </w:tc>
      </w:tr>
      <w:tr w:rsidR="005D7FB9" w:rsidTr="00221F55">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pPr>
            <w:r>
              <w:rPr>
                <w:rFonts w:ascii="Tahoma" w:eastAsia="Tahoma" w:hAnsi="Tahoma" w:cs="Tahoma"/>
                <w:color w:val="000000"/>
              </w:rPr>
              <w:t>Interest on Working capital</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0.29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0.29 </w:t>
            </w:r>
          </w:p>
        </w:tc>
      </w:tr>
      <w:tr w:rsidR="005D7FB9" w:rsidTr="00221F55">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1.75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1.75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1.75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1.75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1.75 </w:t>
            </w:r>
          </w:p>
        </w:tc>
      </w:tr>
      <w:tr w:rsidR="005D7FB9" w:rsidTr="00221F55">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7FB9" w:rsidRDefault="005D7FB9">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D7FB9" w:rsidRDefault="005D7FB9">
            <w:pPr>
              <w:jc w:val="right"/>
              <w:rPr>
                <w:rFonts w:ascii="Tahoma" w:hAnsi="Tahoma" w:cs="Tahoma"/>
                <w:color w:val="000000"/>
              </w:rPr>
            </w:pPr>
            <w:r>
              <w:rPr>
                <w:rFonts w:ascii="Tahoma" w:hAnsi="Tahoma" w:cs="Tahoma"/>
                <w:color w:val="000000"/>
              </w:rPr>
              <w:t xml:space="preserve">0.25 </w:t>
            </w:r>
          </w:p>
        </w:tc>
      </w:tr>
      <w:tr w:rsidR="002C21A1" w:rsidTr="00D02603">
        <w:trPr>
          <w:trHeight w:val="1"/>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5D7FB9" w:rsidP="004F20A4">
            <w:pPr>
              <w:spacing w:after="0" w:line="240" w:lineRule="auto"/>
              <w:jc w:val="center"/>
              <w:rPr>
                <w:b/>
                <w:sz w:val="24"/>
                <w:szCs w:val="24"/>
              </w:rPr>
            </w:pPr>
            <w:r>
              <w:rPr>
                <w:b/>
                <w:sz w:val="24"/>
                <w:szCs w:val="24"/>
              </w:rPr>
              <w:t>5.46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5D7FB9" w:rsidP="004F20A4">
            <w:pPr>
              <w:spacing w:after="0" w:line="240" w:lineRule="auto"/>
              <w:jc w:val="center"/>
              <w:rPr>
                <w:b/>
                <w:sz w:val="24"/>
                <w:szCs w:val="24"/>
              </w:rPr>
            </w:pPr>
            <w:r>
              <w:rPr>
                <w:b/>
                <w:sz w:val="24"/>
                <w:szCs w:val="24"/>
              </w:rPr>
              <w:t>5.66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AC4700" w:rsidP="004F20A4">
            <w:pPr>
              <w:spacing w:after="0" w:line="240" w:lineRule="auto"/>
              <w:jc w:val="center"/>
              <w:rPr>
                <w:b/>
                <w:sz w:val="24"/>
                <w:szCs w:val="24"/>
              </w:rPr>
            </w:pPr>
            <w:r>
              <w:rPr>
                <w:b/>
                <w:sz w:val="24"/>
                <w:szCs w:val="24"/>
              </w:rPr>
              <w:t>5.36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AC4700" w:rsidP="004F20A4">
            <w:pPr>
              <w:spacing w:after="0" w:line="240" w:lineRule="auto"/>
              <w:jc w:val="center"/>
              <w:rPr>
                <w:b/>
                <w:sz w:val="24"/>
                <w:szCs w:val="24"/>
              </w:rPr>
            </w:pPr>
            <w:r>
              <w:rPr>
                <w:b/>
                <w:sz w:val="24"/>
                <w:szCs w:val="24"/>
              </w:rPr>
              <w:t>4.16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AC4700" w:rsidP="004F20A4">
            <w:pPr>
              <w:spacing w:after="0" w:line="240" w:lineRule="auto"/>
              <w:jc w:val="center"/>
              <w:rPr>
                <w:b/>
                <w:sz w:val="24"/>
                <w:szCs w:val="24"/>
              </w:rPr>
            </w:pPr>
            <w:r>
              <w:rPr>
                <w:b/>
                <w:sz w:val="24"/>
                <w:szCs w:val="24"/>
              </w:rPr>
              <w:t>3.87</w:t>
            </w:r>
          </w:p>
        </w:tc>
      </w:tr>
      <w:tr w:rsidR="00AC4700" w:rsidTr="00221F55">
        <w:trPr>
          <w:trHeight w:val="377"/>
        </w:trPr>
        <w:tc>
          <w:tcPr>
            <w:tcW w:w="2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FA5AF7" w:rsidRDefault="00AC4700">
            <w:pPr>
              <w:spacing w:after="0" w:line="240" w:lineRule="auto"/>
              <w:rPr>
                <w:b/>
                <w:sz w:val="24"/>
                <w:szCs w:val="24"/>
              </w:rPr>
            </w:pPr>
            <w:r w:rsidRPr="00FA5AF7">
              <w:rPr>
                <w:rFonts w:ascii="Tahoma" w:eastAsia="Tahoma" w:hAnsi="Tahoma" w:cs="Tahoma"/>
                <w:b/>
                <w:color w:val="000000"/>
                <w:sz w:val="24"/>
                <w:szCs w:val="24"/>
              </w:rPr>
              <w:t>Net Profit</w:t>
            </w:r>
          </w:p>
        </w:tc>
        <w:tc>
          <w:tcPr>
            <w:tcW w:w="14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FA5AF7" w:rsidRDefault="00AC4700">
            <w:pPr>
              <w:spacing w:after="0" w:line="240" w:lineRule="auto"/>
              <w:rPr>
                <w:rFonts w:ascii="Calibri" w:eastAsia="Calibri" w:hAnsi="Calibri" w:cs="Calibri"/>
                <w:b/>
                <w:sz w:val="24"/>
                <w:szCs w:val="24"/>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Default="00AC4700" w:rsidP="005E410F">
            <w:pPr>
              <w:jc w:val="center"/>
              <w:rPr>
                <w:rFonts w:ascii="Tahoma" w:hAnsi="Tahoma" w:cs="Tahoma"/>
                <w:b/>
                <w:bCs/>
                <w:color w:val="000000"/>
              </w:rPr>
            </w:pPr>
            <w:r>
              <w:rPr>
                <w:rFonts w:ascii="Tahoma" w:hAnsi="Tahoma" w:cs="Tahoma"/>
                <w:b/>
                <w:bCs/>
                <w:color w:val="000000"/>
              </w:rPr>
              <w:t>8.01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Default="00AC4700" w:rsidP="005E410F">
            <w:pPr>
              <w:jc w:val="center"/>
              <w:rPr>
                <w:rFonts w:ascii="Tahoma" w:hAnsi="Tahoma" w:cs="Tahoma"/>
                <w:b/>
                <w:bCs/>
                <w:color w:val="000000"/>
              </w:rPr>
            </w:pPr>
            <w:r>
              <w:rPr>
                <w:rFonts w:ascii="Tahoma" w:hAnsi="Tahoma" w:cs="Tahoma"/>
                <w:b/>
                <w:bCs/>
                <w:color w:val="000000"/>
              </w:rPr>
              <w:t>9.74</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Default="00AC4700" w:rsidP="005E410F">
            <w:pPr>
              <w:jc w:val="center"/>
              <w:rPr>
                <w:rFonts w:ascii="Tahoma" w:hAnsi="Tahoma" w:cs="Tahoma"/>
                <w:b/>
                <w:bCs/>
                <w:color w:val="000000"/>
              </w:rPr>
            </w:pPr>
            <w:r>
              <w:rPr>
                <w:rFonts w:ascii="Tahoma" w:hAnsi="Tahoma" w:cs="Tahoma"/>
                <w:b/>
                <w:bCs/>
                <w:color w:val="000000"/>
              </w:rPr>
              <w:t>11.96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Default="00AC4700" w:rsidP="005E410F">
            <w:pPr>
              <w:jc w:val="center"/>
              <w:rPr>
                <w:rFonts w:ascii="Tahoma" w:hAnsi="Tahoma" w:cs="Tahoma"/>
                <w:b/>
                <w:bCs/>
                <w:color w:val="000000"/>
              </w:rPr>
            </w:pPr>
            <w:r>
              <w:rPr>
                <w:rFonts w:ascii="Tahoma" w:hAnsi="Tahoma" w:cs="Tahoma"/>
                <w:b/>
                <w:bCs/>
                <w:color w:val="000000"/>
              </w:rPr>
              <w:t>13.16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Default="00AC4700" w:rsidP="005E410F">
            <w:pPr>
              <w:jc w:val="center"/>
              <w:rPr>
                <w:rFonts w:ascii="Tahoma" w:hAnsi="Tahoma" w:cs="Tahoma"/>
                <w:b/>
                <w:bCs/>
                <w:color w:val="000000"/>
              </w:rPr>
            </w:pPr>
            <w:r>
              <w:rPr>
                <w:rFonts w:ascii="Tahoma" w:hAnsi="Tahoma" w:cs="Tahoma"/>
                <w:b/>
                <w:bCs/>
                <w:color w:val="000000"/>
              </w:rPr>
              <w:t>15.38</w:t>
            </w:r>
          </w:p>
        </w:tc>
      </w:tr>
    </w:tbl>
    <w:p w:rsidR="00703A00" w:rsidRDefault="00703A00">
      <w:pPr>
        <w:spacing w:after="200" w:line="276" w:lineRule="auto"/>
        <w:jc w:val="both"/>
        <w:rPr>
          <w:rFonts w:ascii="Cambria" w:eastAsia="Cambria" w:hAnsi="Cambria" w:cs="Cambria"/>
          <w:sz w:val="24"/>
        </w:rPr>
      </w:pPr>
    </w:p>
    <w:p w:rsidR="003C3F00" w:rsidRDefault="003C3F00">
      <w:pPr>
        <w:spacing w:after="200" w:line="276" w:lineRule="auto"/>
        <w:jc w:val="both"/>
        <w:rPr>
          <w:rFonts w:ascii="Cambria" w:eastAsia="Cambria" w:hAnsi="Cambria" w:cs="Cambria"/>
          <w:sz w:val="24"/>
        </w:rPr>
      </w:pPr>
      <w:bookmarkStart w:id="0" w:name="_GoBack"/>
      <w:bookmarkEnd w:id="0"/>
    </w:p>
    <w:p w:rsidR="003C43A3" w:rsidRDefault="003C43A3" w:rsidP="003C43A3">
      <w:pPr>
        <w:spacing w:after="200" w:line="276" w:lineRule="auto"/>
        <w:jc w:val="both"/>
        <w:rPr>
          <w:rFonts w:ascii="Cambria" w:eastAsia="Cambria" w:hAnsi="Cambria" w:cs="Cambria"/>
          <w:sz w:val="24"/>
        </w:rPr>
      </w:pPr>
    </w:p>
    <w:p w:rsidR="003C43A3" w:rsidRDefault="003C43A3" w:rsidP="003C43A3">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3C43A3" w:rsidRDefault="003C43A3" w:rsidP="003C43A3">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37"/>
        <w:gridCol w:w="990"/>
        <w:gridCol w:w="990"/>
      </w:tblGrid>
      <w:tr w:rsidR="003C43A3" w:rsidTr="00A04B7E">
        <w:trPr>
          <w:trHeight w:val="458"/>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5</w:t>
            </w: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100%</w:t>
            </w: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62%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50%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34%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26%</w:t>
            </w: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 xml:space="preserve">146466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 xml:space="preserve">148574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 xml:space="preserve">133928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 xml:space="preserve">93094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right"/>
              <w:rPr>
                <w:rFonts w:ascii="Tahoma" w:hAnsi="Tahoma" w:cs="Tahoma"/>
                <w:color w:val="000000"/>
              </w:rPr>
            </w:pPr>
            <w:r>
              <w:rPr>
                <w:rFonts w:ascii="Tahoma" w:hAnsi="Tahoma" w:cs="Tahoma"/>
                <w:color w:val="000000"/>
              </w:rPr>
              <w:t xml:space="preserve">78644 </w:t>
            </w:r>
          </w:p>
        </w:tc>
      </w:tr>
    </w:tbl>
    <w:p w:rsidR="003C43A3" w:rsidRDefault="003C43A3" w:rsidP="003C43A3">
      <w:pPr>
        <w:spacing w:after="200" w:line="276" w:lineRule="auto"/>
        <w:ind w:left="720"/>
        <w:jc w:val="both"/>
        <w:rPr>
          <w:rFonts w:ascii="Cambria" w:eastAsia="Cambria" w:hAnsi="Cambria" w:cs="Cambria"/>
          <w:sz w:val="24"/>
        </w:rPr>
      </w:pPr>
    </w:p>
    <w:p w:rsidR="003C43A3" w:rsidRDefault="003C43A3">
      <w:pPr>
        <w:spacing w:after="200" w:line="276" w:lineRule="auto"/>
        <w:jc w:val="both"/>
        <w:rPr>
          <w:rFonts w:ascii="Cambria" w:eastAsia="Cambria" w:hAnsi="Cambria" w:cs="Cambria"/>
          <w:sz w:val="24"/>
        </w:rPr>
      </w:pPr>
    </w:p>
    <w:p w:rsidR="00DC67A3" w:rsidRPr="00DC67A3" w:rsidRDefault="003C43A3" w:rsidP="003C43A3">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3C43A3" w:rsidRDefault="00DC67A3" w:rsidP="00DC67A3">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3C43A3">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FE440D" w:rsidRDefault="003C43A3" w:rsidP="00A04B7E">
            <w:pPr>
              <w:spacing w:after="0" w:line="240" w:lineRule="auto"/>
              <w:jc w:val="center"/>
              <w:rPr>
                <w:b/>
              </w:rPr>
            </w:pPr>
            <w:r w:rsidRPr="00FE440D">
              <w:rPr>
                <w:rFonts w:ascii="Cambria" w:eastAsia="Cambria" w:hAnsi="Cambria" w:cs="Cambria"/>
                <w:b/>
                <w:sz w:val="24"/>
              </w:rPr>
              <w:t>5</w:t>
            </w: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Default="003C43A3" w:rsidP="00A04B7E">
            <w:pPr>
              <w:jc w:val="center"/>
              <w:rPr>
                <w:rFonts w:ascii="Tahoma" w:hAnsi="Tahoma" w:cs="Tahoma"/>
                <w:color w:val="000000"/>
              </w:rPr>
            </w:pPr>
            <w:r>
              <w:rPr>
                <w:rFonts w:ascii="Tahoma" w:hAnsi="Tahoma" w:cs="Tahoma"/>
                <w:color w:val="000000"/>
              </w:rPr>
              <w:t>100%</w:t>
            </w: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Pr="003C43A3" w:rsidRDefault="003C43A3" w:rsidP="003C43A3">
            <w:pPr>
              <w:jc w:val="center"/>
              <w:rPr>
                <w:rFonts w:ascii="Tahoma" w:hAnsi="Tahoma" w:cs="Tahoma"/>
                <w:bCs/>
                <w:color w:val="000000"/>
              </w:rPr>
            </w:pPr>
            <w:r w:rsidRPr="003C43A3">
              <w:rPr>
                <w:rFonts w:ascii="Tahoma" w:hAnsi="Tahoma" w:cs="Tahoma"/>
                <w:bCs/>
                <w:color w:val="000000"/>
              </w:rPr>
              <w:t>3.04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Pr="003C43A3" w:rsidRDefault="003C43A3" w:rsidP="003C43A3">
            <w:pPr>
              <w:jc w:val="center"/>
              <w:rPr>
                <w:rFonts w:ascii="Tahoma" w:hAnsi="Tahoma" w:cs="Tahoma"/>
                <w:bCs/>
                <w:color w:val="000000"/>
              </w:rPr>
            </w:pPr>
            <w:r w:rsidRPr="003C43A3">
              <w:rPr>
                <w:rFonts w:ascii="Tahoma" w:hAnsi="Tahoma" w:cs="Tahoma"/>
                <w:bCs/>
                <w:color w:val="000000"/>
              </w:rPr>
              <w:t>2.42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Pr="003C43A3" w:rsidRDefault="003C43A3" w:rsidP="003C43A3">
            <w:pPr>
              <w:jc w:val="center"/>
              <w:rPr>
                <w:rFonts w:ascii="Tahoma" w:hAnsi="Tahoma" w:cs="Tahoma"/>
                <w:bCs/>
                <w:color w:val="000000"/>
              </w:rPr>
            </w:pPr>
            <w:r w:rsidRPr="003C43A3">
              <w:rPr>
                <w:rFonts w:ascii="Tahoma" w:hAnsi="Tahoma" w:cs="Tahoma"/>
                <w:bCs/>
                <w:color w:val="000000"/>
              </w:rPr>
              <w:t>2.95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Pr="003C43A3" w:rsidRDefault="003C43A3" w:rsidP="003C43A3">
            <w:pPr>
              <w:jc w:val="center"/>
              <w:rPr>
                <w:rFonts w:ascii="Tahoma" w:hAnsi="Tahoma" w:cs="Tahoma"/>
                <w:bCs/>
                <w:color w:val="000000"/>
              </w:rPr>
            </w:pPr>
            <w:r w:rsidRPr="003C43A3">
              <w:rPr>
                <w:rFonts w:ascii="Tahoma" w:hAnsi="Tahoma" w:cs="Tahoma"/>
                <w:bCs/>
                <w:color w:val="000000"/>
              </w:rPr>
              <w:t>3.81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43A3" w:rsidRPr="003C43A3" w:rsidRDefault="003C43A3" w:rsidP="003C43A3">
            <w:pPr>
              <w:jc w:val="center"/>
              <w:rPr>
                <w:rFonts w:ascii="Tahoma" w:hAnsi="Tahoma" w:cs="Tahoma"/>
                <w:bCs/>
                <w:color w:val="000000"/>
              </w:rPr>
            </w:pPr>
            <w:r w:rsidRPr="003C43A3">
              <w:rPr>
                <w:rFonts w:ascii="Tahoma" w:hAnsi="Tahoma" w:cs="Tahoma"/>
                <w:bCs/>
                <w:color w:val="000000"/>
              </w:rPr>
              <w:t>4.73</w:t>
            </w: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0213F8" w:rsidRDefault="003C43A3" w:rsidP="00A04B7E">
            <w:pPr>
              <w:spacing w:after="0" w:line="240" w:lineRule="auto"/>
              <w:jc w:val="center"/>
              <w:rPr>
                <w:sz w:val="24"/>
                <w:szCs w:val="24"/>
              </w:rPr>
            </w:pPr>
            <w:r>
              <w:rPr>
                <w:sz w:val="24"/>
                <w:szCs w:val="24"/>
              </w:rPr>
              <w:t>3.39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r>
      <w:tr w:rsidR="003C43A3" w:rsidTr="00A04B7E">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Pr="000213F8" w:rsidRDefault="003C43A3" w:rsidP="00A04B7E">
            <w:pPr>
              <w:spacing w:after="0" w:line="240" w:lineRule="auto"/>
              <w:jc w:val="center"/>
              <w:rPr>
                <w:sz w:val="24"/>
                <w:szCs w:val="24"/>
              </w:rPr>
            </w:pPr>
            <w:r>
              <w:rPr>
                <w:sz w:val="24"/>
                <w:szCs w:val="24"/>
              </w:rPr>
              <w:t>3.27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43A3" w:rsidRDefault="003C43A3" w:rsidP="00A04B7E">
            <w:pPr>
              <w:spacing w:after="0" w:line="240" w:lineRule="auto"/>
              <w:jc w:val="center"/>
              <w:rPr>
                <w:rFonts w:ascii="Calibri" w:eastAsia="Calibri" w:hAnsi="Calibri" w:cs="Calibri"/>
              </w:rPr>
            </w:pPr>
          </w:p>
        </w:tc>
      </w:tr>
    </w:tbl>
    <w:p w:rsidR="003C43A3" w:rsidRDefault="003C43A3" w:rsidP="00ED0337">
      <w:pPr>
        <w:spacing w:after="200" w:line="276" w:lineRule="auto"/>
        <w:jc w:val="both"/>
        <w:rPr>
          <w:rFonts w:ascii="Cambria" w:eastAsia="Cambria" w:hAnsi="Cambria" w:cs="Cambria"/>
          <w:sz w:val="24"/>
        </w:rPr>
      </w:pPr>
    </w:p>
    <w:p w:rsidR="004F20A4" w:rsidRDefault="004F20A4">
      <w:pPr>
        <w:spacing w:after="200" w:line="276" w:lineRule="auto"/>
        <w:ind w:left="720"/>
        <w:jc w:val="both"/>
        <w:rPr>
          <w:rFonts w:ascii="Cambria" w:eastAsia="Cambria" w:hAnsi="Cambria" w:cs="Cambria"/>
          <w:sz w:val="24"/>
        </w:rPr>
      </w:pPr>
    </w:p>
    <w:p w:rsidR="00DC67A3" w:rsidRPr="00DC67A3"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DC67A3" w:rsidP="00DC67A3">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221F5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Default="00ED0337">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221F55">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221F55">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221F55">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221F55">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AC4700" w:rsidP="00221F55">
            <w:pPr>
              <w:jc w:val="right"/>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AC4700"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Default="00AC4700">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04B7E">
            <w:pPr>
              <w:jc w:val="right"/>
              <w:rPr>
                <w:rFonts w:ascii="Tahoma" w:hAnsi="Tahoma" w:cs="Tahoma"/>
                <w:bCs/>
                <w:color w:val="000000"/>
              </w:rPr>
            </w:pPr>
            <w:r w:rsidRPr="00AC4700">
              <w:rPr>
                <w:rFonts w:ascii="Tahoma" w:hAnsi="Tahoma" w:cs="Tahoma"/>
                <w:bCs/>
                <w:color w:val="000000"/>
              </w:rPr>
              <w:t xml:space="preserve">30.62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04B7E">
            <w:pPr>
              <w:jc w:val="right"/>
              <w:rPr>
                <w:rFonts w:ascii="Tahoma" w:hAnsi="Tahoma" w:cs="Tahoma"/>
                <w:bCs/>
                <w:color w:val="000000"/>
              </w:rPr>
            </w:pPr>
            <w:r w:rsidRPr="00AC4700">
              <w:rPr>
                <w:rFonts w:ascii="Tahoma" w:hAnsi="Tahoma" w:cs="Tahoma"/>
                <w:bCs/>
                <w:color w:val="000000"/>
              </w:rPr>
              <w:t xml:space="preserve">35.00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04B7E">
            <w:pPr>
              <w:jc w:val="right"/>
              <w:rPr>
                <w:rFonts w:ascii="Tahoma" w:hAnsi="Tahoma" w:cs="Tahoma"/>
                <w:bCs/>
                <w:color w:val="000000"/>
              </w:rPr>
            </w:pPr>
            <w:r w:rsidRPr="00AC4700">
              <w:rPr>
                <w:rFonts w:ascii="Tahoma" w:hAnsi="Tahoma" w:cs="Tahoma"/>
                <w:bCs/>
                <w:color w:val="000000"/>
              </w:rPr>
              <w:t xml:space="preserve">39.37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04B7E">
            <w:pPr>
              <w:jc w:val="right"/>
              <w:rPr>
                <w:rFonts w:ascii="Tahoma" w:hAnsi="Tahoma" w:cs="Tahoma"/>
                <w:bCs/>
                <w:color w:val="000000"/>
              </w:rPr>
            </w:pPr>
            <w:r w:rsidRPr="00AC4700">
              <w:rPr>
                <w:rFonts w:ascii="Tahoma" w:hAnsi="Tahoma" w:cs="Tahoma"/>
                <w:bCs/>
                <w:color w:val="000000"/>
              </w:rPr>
              <w:t xml:space="preserve">39.37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04B7E">
            <w:pPr>
              <w:jc w:val="right"/>
              <w:rPr>
                <w:rFonts w:ascii="Tahoma" w:hAnsi="Tahoma" w:cs="Tahoma"/>
                <w:bCs/>
                <w:color w:val="000000"/>
              </w:rPr>
            </w:pPr>
            <w:r w:rsidRPr="00AC4700">
              <w:rPr>
                <w:rFonts w:ascii="Tahoma" w:hAnsi="Tahoma" w:cs="Tahoma"/>
                <w:bCs/>
                <w:color w:val="000000"/>
              </w:rPr>
              <w:t xml:space="preserve">43.75 </w:t>
            </w:r>
          </w:p>
        </w:tc>
      </w:tr>
      <w:tr w:rsidR="00AC4700"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Default="00AC4700">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AC4700" w:rsidRDefault="00AC4700" w:rsidP="00A04B7E">
            <w:pPr>
              <w:spacing w:after="0" w:line="240" w:lineRule="auto"/>
              <w:jc w:val="center"/>
              <w:rPr>
                <w:sz w:val="24"/>
                <w:szCs w:val="24"/>
              </w:rPr>
            </w:pPr>
            <w:r w:rsidRPr="00AC4700">
              <w:rPr>
                <w:sz w:val="24"/>
                <w:szCs w:val="24"/>
              </w:rPr>
              <w:t>5.46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AC4700" w:rsidRDefault="00AC4700" w:rsidP="00A04B7E">
            <w:pPr>
              <w:spacing w:after="0" w:line="240" w:lineRule="auto"/>
              <w:jc w:val="center"/>
              <w:rPr>
                <w:sz w:val="24"/>
                <w:szCs w:val="24"/>
              </w:rPr>
            </w:pPr>
            <w:r w:rsidRPr="00AC4700">
              <w:rPr>
                <w:sz w:val="24"/>
                <w:szCs w:val="24"/>
              </w:rPr>
              <w:t>5.66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AC4700" w:rsidRDefault="00AC4700" w:rsidP="00A04B7E">
            <w:pPr>
              <w:spacing w:after="0" w:line="240" w:lineRule="auto"/>
              <w:jc w:val="center"/>
              <w:rPr>
                <w:sz w:val="24"/>
                <w:szCs w:val="24"/>
              </w:rPr>
            </w:pPr>
            <w:r w:rsidRPr="00AC4700">
              <w:rPr>
                <w:sz w:val="24"/>
                <w:szCs w:val="24"/>
              </w:rPr>
              <w:t>5.36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AC4700" w:rsidRDefault="00AC4700" w:rsidP="00A04B7E">
            <w:pPr>
              <w:spacing w:after="0" w:line="240" w:lineRule="auto"/>
              <w:jc w:val="center"/>
              <w:rPr>
                <w:sz w:val="24"/>
                <w:szCs w:val="24"/>
              </w:rPr>
            </w:pPr>
            <w:r w:rsidRPr="00AC4700">
              <w:rPr>
                <w:sz w:val="24"/>
                <w:szCs w:val="24"/>
              </w:rPr>
              <w:t>4.16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Pr="00AC4700" w:rsidRDefault="00AC4700" w:rsidP="00A04B7E">
            <w:pPr>
              <w:spacing w:after="0" w:line="240" w:lineRule="auto"/>
              <w:jc w:val="center"/>
              <w:rPr>
                <w:sz w:val="24"/>
                <w:szCs w:val="24"/>
              </w:rPr>
            </w:pPr>
            <w:r w:rsidRPr="00AC4700">
              <w:rPr>
                <w:sz w:val="24"/>
                <w:szCs w:val="24"/>
              </w:rPr>
              <w:t>3.87</w:t>
            </w:r>
          </w:p>
        </w:tc>
      </w:tr>
      <w:tr w:rsidR="00AC4700" w:rsidTr="00221F5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700" w:rsidRDefault="00AC4700">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C4700">
            <w:pPr>
              <w:jc w:val="center"/>
              <w:rPr>
                <w:rFonts w:ascii="Tahoma" w:hAnsi="Tahoma" w:cs="Tahoma"/>
                <w:bCs/>
                <w:color w:val="000000"/>
              </w:rPr>
            </w:pPr>
            <w:r w:rsidRPr="00AC4700">
              <w:rPr>
                <w:rFonts w:ascii="Tahoma" w:hAnsi="Tahoma" w:cs="Tahoma"/>
                <w:bCs/>
                <w:color w:val="000000"/>
              </w:rPr>
              <w:t>2.46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C4700">
            <w:pPr>
              <w:jc w:val="center"/>
              <w:rPr>
                <w:rFonts w:ascii="Tahoma" w:hAnsi="Tahoma" w:cs="Tahoma"/>
                <w:bCs/>
                <w:color w:val="000000"/>
              </w:rPr>
            </w:pPr>
            <w:r w:rsidRPr="00AC4700">
              <w:rPr>
                <w:rFonts w:ascii="Tahoma" w:hAnsi="Tahoma" w:cs="Tahoma"/>
                <w:bCs/>
                <w:color w:val="000000"/>
              </w:rPr>
              <w:t>2.81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C4700">
            <w:pPr>
              <w:jc w:val="center"/>
              <w:rPr>
                <w:rFonts w:ascii="Tahoma" w:hAnsi="Tahoma" w:cs="Tahoma"/>
                <w:bCs/>
                <w:color w:val="000000"/>
              </w:rPr>
            </w:pPr>
            <w:r w:rsidRPr="00AC4700">
              <w:rPr>
                <w:rFonts w:ascii="Tahoma" w:hAnsi="Tahoma" w:cs="Tahoma"/>
                <w:bCs/>
                <w:color w:val="000000"/>
              </w:rPr>
              <w:t>3.18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C4700">
            <w:pPr>
              <w:jc w:val="center"/>
              <w:rPr>
                <w:rFonts w:ascii="Tahoma" w:hAnsi="Tahoma" w:cs="Tahoma"/>
                <w:bCs/>
                <w:color w:val="000000"/>
              </w:rPr>
            </w:pPr>
            <w:r w:rsidRPr="00AC4700">
              <w:rPr>
                <w:rFonts w:ascii="Tahoma" w:hAnsi="Tahoma" w:cs="Tahoma"/>
                <w:bCs/>
                <w:color w:val="000000"/>
              </w:rPr>
              <w:t>3.21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C4700" w:rsidRPr="00AC4700" w:rsidRDefault="00AC4700" w:rsidP="00AC4700">
            <w:pPr>
              <w:jc w:val="center"/>
              <w:rPr>
                <w:rFonts w:ascii="Tahoma" w:hAnsi="Tahoma" w:cs="Tahoma"/>
                <w:bCs/>
                <w:color w:val="000000"/>
              </w:rPr>
            </w:pPr>
            <w:r w:rsidRPr="00AC4700">
              <w:rPr>
                <w:rFonts w:ascii="Tahoma" w:hAnsi="Tahoma" w:cs="Tahoma"/>
                <w:bCs/>
                <w:color w:val="000000"/>
              </w:rPr>
              <w:t>3.59</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93" w:rsidRDefault="00C76A93" w:rsidP="00A65D61">
      <w:pPr>
        <w:spacing w:after="0" w:line="240" w:lineRule="auto"/>
      </w:pPr>
      <w:r>
        <w:separator/>
      </w:r>
    </w:p>
  </w:endnote>
  <w:endnote w:type="continuationSeparator" w:id="0">
    <w:p w:rsidR="00C76A93" w:rsidRDefault="00C76A93"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A04B7E" w:rsidRDefault="00C76A93">
        <w:pPr>
          <w:pStyle w:val="Footer"/>
          <w:jc w:val="center"/>
        </w:pPr>
        <w:r>
          <w:fldChar w:fldCharType="begin"/>
        </w:r>
        <w:r>
          <w:instrText xml:space="preserve"> PAGE   \* MERGEFORMAT </w:instrText>
        </w:r>
        <w:r>
          <w:fldChar w:fldCharType="separate"/>
        </w:r>
        <w:r w:rsidR="005E410F">
          <w:rPr>
            <w:noProof/>
          </w:rPr>
          <w:t>5</w:t>
        </w:r>
        <w:r>
          <w:rPr>
            <w:noProof/>
          </w:rPr>
          <w:fldChar w:fldCharType="end"/>
        </w:r>
      </w:p>
    </w:sdtContent>
  </w:sdt>
  <w:p w:rsidR="00A04B7E" w:rsidRDefault="00A04B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93" w:rsidRDefault="00C76A93" w:rsidP="00A65D61">
      <w:pPr>
        <w:spacing w:after="0" w:line="240" w:lineRule="auto"/>
      </w:pPr>
      <w:r>
        <w:separator/>
      </w:r>
    </w:p>
  </w:footnote>
  <w:footnote w:type="continuationSeparator" w:id="0">
    <w:p w:rsidR="00C76A93" w:rsidRDefault="00C76A93"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0E3684"/>
    <w:multiLevelType w:val="hybridMultilevel"/>
    <w:tmpl w:val="80664660"/>
    <w:lvl w:ilvl="0" w:tplc="A5FC5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D859C6"/>
    <w:multiLevelType w:val="hybridMultilevel"/>
    <w:tmpl w:val="1D580304"/>
    <w:lvl w:ilvl="0" w:tplc="0409000F">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F7C36"/>
    <w:multiLevelType w:val="hybridMultilevel"/>
    <w:tmpl w:val="1D580304"/>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7017EB3"/>
    <w:multiLevelType w:val="hybridMultilevel"/>
    <w:tmpl w:val="D68E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14"/>
  </w:num>
  <w:num w:numId="5">
    <w:abstractNumId w:val="3"/>
  </w:num>
  <w:num w:numId="6">
    <w:abstractNumId w:val="1"/>
  </w:num>
  <w:num w:numId="7">
    <w:abstractNumId w:val="2"/>
  </w:num>
  <w:num w:numId="8">
    <w:abstractNumId w:val="9"/>
  </w:num>
  <w:num w:numId="9">
    <w:abstractNumId w:val="6"/>
  </w:num>
  <w:num w:numId="10">
    <w:abstractNumId w:val="12"/>
  </w:num>
  <w:num w:numId="11">
    <w:abstractNumId w:val="13"/>
  </w:num>
  <w:num w:numId="12">
    <w:abstractNumId w:val="11"/>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4589E"/>
    <w:rsid w:val="00085178"/>
    <w:rsid w:val="000B4792"/>
    <w:rsid w:val="000B4B0E"/>
    <w:rsid w:val="000F5EEB"/>
    <w:rsid w:val="00166EFB"/>
    <w:rsid w:val="00172535"/>
    <w:rsid w:val="00190737"/>
    <w:rsid w:val="0022129A"/>
    <w:rsid w:val="00221F55"/>
    <w:rsid w:val="00244981"/>
    <w:rsid w:val="00263B28"/>
    <w:rsid w:val="002668A9"/>
    <w:rsid w:val="00277339"/>
    <w:rsid w:val="002C0A58"/>
    <w:rsid w:val="002C21A1"/>
    <w:rsid w:val="002E36A1"/>
    <w:rsid w:val="002E6D84"/>
    <w:rsid w:val="00326282"/>
    <w:rsid w:val="00330951"/>
    <w:rsid w:val="00397349"/>
    <w:rsid w:val="003C3F00"/>
    <w:rsid w:val="003C43A3"/>
    <w:rsid w:val="003D7F26"/>
    <w:rsid w:val="00401CB6"/>
    <w:rsid w:val="004124CC"/>
    <w:rsid w:val="00445C83"/>
    <w:rsid w:val="00446545"/>
    <w:rsid w:val="004A7B82"/>
    <w:rsid w:val="004F20A4"/>
    <w:rsid w:val="004F6085"/>
    <w:rsid w:val="00524072"/>
    <w:rsid w:val="00564729"/>
    <w:rsid w:val="00572341"/>
    <w:rsid w:val="00593F90"/>
    <w:rsid w:val="005D7FB9"/>
    <w:rsid w:val="005E410F"/>
    <w:rsid w:val="00612015"/>
    <w:rsid w:val="006442A8"/>
    <w:rsid w:val="006C4B2F"/>
    <w:rsid w:val="006D304D"/>
    <w:rsid w:val="00703A00"/>
    <w:rsid w:val="00751DFA"/>
    <w:rsid w:val="00761594"/>
    <w:rsid w:val="007E1AE3"/>
    <w:rsid w:val="008263E8"/>
    <w:rsid w:val="00896B64"/>
    <w:rsid w:val="008C4FC8"/>
    <w:rsid w:val="008E5D15"/>
    <w:rsid w:val="00912423"/>
    <w:rsid w:val="00936AF8"/>
    <w:rsid w:val="0098008A"/>
    <w:rsid w:val="0098684F"/>
    <w:rsid w:val="009D2ED5"/>
    <w:rsid w:val="009E0334"/>
    <w:rsid w:val="00A04B7E"/>
    <w:rsid w:val="00A414CA"/>
    <w:rsid w:val="00A502B2"/>
    <w:rsid w:val="00A52BC6"/>
    <w:rsid w:val="00A65D61"/>
    <w:rsid w:val="00A94697"/>
    <w:rsid w:val="00AC4700"/>
    <w:rsid w:val="00AD5FAB"/>
    <w:rsid w:val="00B2683E"/>
    <w:rsid w:val="00B908B6"/>
    <w:rsid w:val="00BC1DC2"/>
    <w:rsid w:val="00BD4C3F"/>
    <w:rsid w:val="00BE3994"/>
    <w:rsid w:val="00C76A93"/>
    <w:rsid w:val="00C8423A"/>
    <w:rsid w:val="00C95945"/>
    <w:rsid w:val="00CE1C1C"/>
    <w:rsid w:val="00D02603"/>
    <w:rsid w:val="00D37220"/>
    <w:rsid w:val="00D55126"/>
    <w:rsid w:val="00D706AF"/>
    <w:rsid w:val="00DC67A3"/>
    <w:rsid w:val="00E038A3"/>
    <w:rsid w:val="00E16DE4"/>
    <w:rsid w:val="00E62537"/>
    <w:rsid w:val="00ED0337"/>
    <w:rsid w:val="00ED1E10"/>
    <w:rsid w:val="00ED794A"/>
    <w:rsid w:val="00F10C15"/>
    <w:rsid w:val="00F31B26"/>
    <w:rsid w:val="00F40C2C"/>
    <w:rsid w:val="00F459D3"/>
    <w:rsid w:val="00F56262"/>
    <w:rsid w:val="00F764A0"/>
    <w:rsid w:val="00FA5AF7"/>
    <w:rsid w:val="00FC29C0"/>
    <w:rsid w:val="00FE49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paragraph" w:styleId="NoSpacing">
    <w:name w:val="No Spacing"/>
    <w:uiPriority w:val="1"/>
    <w:qFormat/>
    <w:rsid w:val="003262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cp:revision>
  <dcterms:created xsi:type="dcterms:W3CDTF">2018-07-04T10:33:00Z</dcterms:created>
  <dcterms:modified xsi:type="dcterms:W3CDTF">2018-07-17T05:58:00Z</dcterms:modified>
</cp:coreProperties>
</file>